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FD11C" w14:textId="303FFBEB" w:rsidR="00E54F35" w:rsidRPr="009D3913" w:rsidRDefault="00AA72D6" w:rsidP="00E54F35">
      <w:pPr>
        <w:spacing w:afterLines="50" w:after="180" w:line="500" w:lineRule="exact"/>
        <w:jc w:val="center"/>
        <w:rPr>
          <w:rFonts w:ascii="標楷體" w:eastAsia="標楷體" w:hAnsi="標楷體"/>
          <w:b/>
          <w:color w:val="000000" w:themeColor="text1"/>
          <w:sz w:val="22"/>
          <w:szCs w:val="22"/>
        </w:rPr>
      </w:pPr>
      <w:r w:rsidRPr="009D3913">
        <w:rPr>
          <w:rFonts w:ascii="標楷體" w:eastAsia="標楷體" w:hAnsi="標楷體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0FDF0212" wp14:editId="25970071">
                <wp:simplePos x="0" y="0"/>
                <wp:positionH relativeFrom="margin">
                  <wp:posOffset>5111750</wp:posOffset>
                </wp:positionH>
                <wp:positionV relativeFrom="paragraph">
                  <wp:posOffset>-277495</wp:posOffset>
                </wp:positionV>
                <wp:extent cx="1095375" cy="1404620"/>
                <wp:effectExtent l="0" t="0" r="9525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CE4E" w14:textId="0B090AE1" w:rsidR="00AA72D6" w:rsidRPr="00DD2DBB" w:rsidRDefault="00AA72D6" w:rsidP="00AA72D6">
                            <w:pPr>
                              <w:jc w:val="right"/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</w:pPr>
                            <w:r w:rsidRPr="00DD2DB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11</w:t>
                            </w:r>
                            <w:r w:rsidR="00F454AB" w:rsidRPr="009D3913"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  <w:t>5</w:t>
                            </w:r>
                            <w:r w:rsidRPr="009D391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.</w:t>
                            </w:r>
                            <w:r w:rsidR="009D3913" w:rsidRPr="009D3913"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  <w:t>4</w:t>
                            </w:r>
                            <w:r w:rsidRPr="009D391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.</w:t>
                            </w:r>
                            <w:r w:rsidR="009D3913" w:rsidRPr="009D3913">
                              <w:rPr>
                                <w:rFonts w:ascii="標楷體" w:eastAsia="標楷體" w:hAnsi="標楷體"/>
                                <w:color w:val="000000" w:themeColor="text1"/>
                                <w:sz w:val="20"/>
                              </w:rPr>
                              <w:t>10</w:t>
                            </w:r>
                            <w:r w:rsidRPr="00DD2DB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</w:rPr>
                              <w:t>核定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FDF021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2.5pt;margin-top:-21.85pt;width:86.25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" stroked="f">
                <v:textbox style="mso-fit-shape-to-text:t">
                  <w:txbxContent>
                    <w:p w14:paraId="2CD6CE4E" w14:textId="0B090AE1" w:rsidR="00AA72D6" w:rsidRPr="00DD2DBB" w:rsidRDefault="00AA72D6" w:rsidP="00AA72D6">
                      <w:pPr>
                        <w:jc w:val="right"/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</w:pPr>
                      <w:r w:rsidRPr="00DD2DBB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</w:rPr>
                        <w:t>11</w:t>
                      </w:r>
                      <w:r w:rsidR="00F454AB" w:rsidRPr="009D3913"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  <w:t>5</w:t>
                      </w:r>
                      <w:r w:rsidRPr="009D3913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</w:rPr>
                        <w:t>.</w:t>
                      </w:r>
                      <w:r w:rsidR="009D3913" w:rsidRPr="009D3913"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  <w:t>4</w:t>
                      </w:r>
                      <w:r w:rsidRPr="009D3913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</w:rPr>
                        <w:t>.</w:t>
                      </w:r>
                      <w:r w:rsidR="009D3913" w:rsidRPr="009D3913">
                        <w:rPr>
                          <w:rFonts w:ascii="標楷體" w:eastAsia="標楷體" w:hAnsi="標楷體"/>
                          <w:color w:val="000000" w:themeColor="text1"/>
                          <w:sz w:val="20"/>
                        </w:rPr>
                        <w:t>10</w:t>
                      </w:r>
                      <w:r w:rsidRPr="00DD2DBB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</w:rPr>
                        <w:t>核定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4F35" w:rsidRPr="009D3913">
        <w:rPr>
          <w:rFonts w:ascii="標楷體" w:eastAsia="標楷體" w:hAnsi="標楷體"/>
          <w:b/>
          <w:noProof/>
          <w:color w:val="000000" w:themeColor="text1"/>
          <w:sz w:val="36"/>
          <w:szCs w:val="36"/>
        </w:rPr>
        <w:t>第</w:t>
      </w:r>
      <w:r w:rsidR="00BD03F8" w:rsidRPr="009D3913">
        <w:rPr>
          <w:rFonts w:ascii="標楷體" w:eastAsia="標楷體" w:hAnsi="標楷體"/>
          <w:b/>
          <w:noProof/>
          <w:color w:val="000000" w:themeColor="text1"/>
          <w:sz w:val="36"/>
          <w:szCs w:val="36"/>
        </w:rPr>
        <w:t>20</w:t>
      </w:r>
      <w:r w:rsidR="00E54F35" w:rsidRPr="009D3913">
        <w:rPr>
          <w:rFonts w:ascii="標楷體" w:eastAsia="標楷體" w:hAnsi="標楷體"/>
          <w:b/>
          <w:noProof/>
          <w:color w:val="000000" w:themeColor="text1"/>
          <w:sz w:val="36"/>
          <w:szCs w:val="36"/>
        </w:rPr>
        <w:t>屆</w:t>
      </w:r>
      <w:r w:rsidR="00E54F35" w:rsidRPr="009D3913">
        <w:rPr>
          <w:rFonts w:ascii="標楷體" w:eastAsia="標楷體" w:hAnsi="標楷體"/>
          <w:b/>
          <w:color w:val="000000" w:themeColor="text1"/>
          <w:sz w:val="36"/>
          <w:szCs w:val="36"/>
        </w:rPr>
        <w:t>農金獎作業程序</w:t>
      </w:r>
    </w:p>
    <w:p w14:paraId="7E65F4A9" w14:textId="77777777" w:rsidR="00E54F35" w:rsidRPr="009D3913" w:rsidRDefault="00E54F35" w:rsidP="00E54F35">
      <w:pPr>
        <w:spacing w:line="540" w:lineRule="exact"/>
        <w:ind w:left="64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壹、目的</w:t>
      </w:r>
    </w:p>
    <w:p w14:paraId="28680144" w14:textId="237D9EC6" w:rsidR="00E54F35" w:rsidRPr="009D3913" w:rsidRDefault="0041643D" w:rsidP="005B1AB3">
      <w:pPr>
        <w:spacing w:line="480" w:lineRule="exact"/>
        <w:ind w:leftChars="260" w:left="62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為建構完整及安全之農業金融體系，健全農漁會信用部經營體質，肯定農漁會信用部厚植競爭實力，提升營運及服務績效方面所投入之努力，並鼓勵農漁會配合政策推動農業保險及防制詐騙之貢獻，以公開表揚方式頒予農金獎。為使農金獎各項作業順利進行，促進農業金融政策宣導執行成效，特訂定本作業程序</w:t>
      </w:r>
      <w:r w:rsidR="00E54F35" w:rsidRPr="009D3913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。</w:t>
      </w:r>
    </w:p>
    <w:p w14:paraId="39054992" w14:textId="77777777" w:rsidR="00E54F35" w:rsidRPr="009D3913" w:rsidRDefault="00E54F35" w:rsidP="00E54F35">
      <w:pPr>
        <w:spacing w:beforeLines="50" w:before="180" w:line="54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貳、辦理單位</w:t>
      </w:r>
    </w:p>
    <w:p w14:paraId="1AE444E7" w14:textId="77777777" w:rsidR="00E54F35" w:rsidRPr="009D3913" w:rsidRDefault="00E54F35" w:rsidP="00E54F35">
      <w:pPr>
        <w:tabs>
          <w:tab w:val="center" w:pos="2694"/>
        </w:tabs>
        <w:spacing w:line="480" w:lineRule="exact"/>
        <w:ind w:leftChars="110" w:left="2504" w:hangingChars="700" w:hanging="22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一、指導單位：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  <w:r w:rsidRPr="009D3913">
        <w:rPr>
          <w:rFonts w:ascii="標楷體" w:eastAsia="標楷體" w:hAnsi="標楷體"/>
          <w:color w:val="000000" w:themeColor="text1"/>
          <w:spacing w:val="-5"/>
          <w:sz w:val="32"/>
          <w:szCs w:val="32"/>
        </w:rPr>
        <w:t>農</w:t>
      </w:r>
      <w:r w:rsidRPr="009D3913">
        <w:rPr>
          <w:rFonts w:ascii="標楷體" w:eastAsia="標楷體" w:hAnsi="標楷體" w:hint="eastAsia"/>
          <w:color w:val="000000" w:themeColor="text1"/>
          <w:spacing w:val="-5"/>
          <w:sz w:val="32"/>
          <w:szCs w:val="32"/>
        </w:rPr>
        <w:t>業部</w:t>
      </w:r>
    </w:p>
    <w:p w14:paraId="423403BF" w14:textId="76C51FBD" w:rsidR="00E54F35" w:rsidRPr="009D3913" w:rsidRDefault="00E54F35" w:rsidP="00E54F35">
      <w:pPr>
        <w:tabs>
          <w:tab w:val="center" w:pos="2694"/>
        </w:tabs>
        <w:spacing w:line="480" w:lineRule="exact"/>
        <w:ind w:leftChars="110" w:left="2504" w:hangingChars="700" w:hanging="22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二、主辦單位：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  <w:r w:rsidR="00BD03F8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全國農業金庫股份有限公司（以下簡稱農業金庫）</w:t>
      </w:r>
    </w:p>
    <w:p w14:paraId="60808835" w14:textId="783B9C00" w:rsidR="00E54F35" w:rsidRPr="009D3913" w:rsidRDefault="00E54F35" w:rsidP="00E54F35">
      <w:pPr>
        <w:tabs>
          <w:tab w:val="center" w:pos="2694"/>
        </w:tabs>
        <w:spacing w:line="480" w:lineRule="exact"/>
        <w:ind w:leftChars="110" w:left="2504" w:hangingChars="700" w:hanging="22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三、協辦單位：</w:t>
      </w:r>
      <w:r w:rsidR="00BD03F8"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  <w:t>財團法人農業信用保證基金(以下簡稱農信保基金)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  <w:r w:rsidR="00E41044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、中華民國農會、中華民國全國漁會（以下簡稱全國漁會）、農金保險經紀人股份有限公司（以下簡稱農金保經公司）</w:t>
      </w:r>
    </w:p>
    <w:p w14:paraId="3DF64095" w14:textId="77777777" w:rsidR="00E54F35" w:rsidRPr="009D3913" w:rsidRDefault="00E54F35" w:rsidP="00E54F35">
      <w:pPr>
        <w:spacing w:beforeLines="50" w:before="180" w:line="480" w:lineRule="exact"/>
        <w:ind w:left="505" w:hanging="50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參、組織架構</w:t>
      </w:r>
    </w:p>
    <w:p w14:paraId="2B185A1D" w14:textId="77777777" w:rsidR="00E54F35" w:rsidRPr="009D3913" w:rsidRDefault="00E54F35" w:rsidP="00E54F35">
      <w:pPr>
        <w:spacing w:line="480" w:lineRule="exact"/>
        <w:ind w:left="504" w:hanging="22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一、農金獎委員會：</w:t>
      </w:r>
    </w:p>
    <w:p w14:paraId="6045D709" w14:textId="2DA21B69" w:rsidR="00E54F35" w:rsidRPr="009D3913" w:rsidRDefault="00E54F35" w:rsidP="00E54F35">
      <w:pPr>
        <w:tabs>
          <w:tab w:val="center" w:pos="2268"/>
        </w:tabs>
        <w:spacing w:line="480" w:lineRule="exact"/>
        <w:ind w:leftChars="100" w:left="2136" w:hangingChars="600" w:hanging="1896"/>
        <w:jc w:val="both"/>
        <w:rPr>
          <w:rFonts w:ascii="標楷體" w:eastAsia="標楷體" w:hAnsi="標楷體"/>
          <w:color w:val="000000" w:themeColor="text1"/>
          <w:spacing w:val="-2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pacing w:val="-2"/>
          <w:sz w:val="32"/>
          <w:szCs w:val="32"/>
        </w:rPr>
        <w:t>（一）組成：</w:t>
      </w:r>
      <w:r w:rsidRPr="009D3913">
        <w:rPr>
          <w:rFonts w:ascii="標楷體" w:eastAsia="標楷體" w:hAnsi="標楷體"/>
          <w:color w:val="000000" w:themeColor="text1"/>
          <w:spacing w:val="-2"/>
          <w:sz w:val="32"/>
          <w:szCs w:val="32"/>
        </w:rPr>
        <w:tab/>
      </w:r>
      <w:r w:rsidR="00E41044" w:rsidRPr="009D3913">
        <w:rPr>
          <w:rFonts w:ascii="標楷體" w:eastAsia="標楷體" w:hAnsi="標楷體" w:hint="eastAsia"/>
          <w:color w:val="000000" w:themeColor="text1"/>
          <w:spacing w:val="-14"/>
          <w:sz w:val="32"/>
          <w:szCs w:val="32"/>
        </w:rPr>
        <w:t>置委員15人至19人，由農業金融署（以下簡稱農金署）署長或指派專人擔任召集人，</w:t>
      </w:r>
      <w:r w:rsidR="00BD03F8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農業金庫</w:t>
      </w:r>
      <w:r w:rsidR="00E41044" w:rsidRPr="009D3913">
        <w:rPr>
          <w:rFonts w:ascii="標楷體" w:eastAsia="標楷體" w:hAnsi="標楷體" w:hint="eastAsia"/>
          <w:color w:val="000000" w:themeColor="text1"/>
          <w:spacing w:val="-14"/>
          <w:sz w:val="32"/>
          <w:szCs w:val="32"/>
        </w:rPr>
        <w:t>董事長擔任副召集人，另由農業部（農民輔導司1人、漁業署1人、農金署4人）代表6人，農業金庫、農信保基金、中華民國農會、全國漁會、財團法人台灣金融研訓院、財團法人金融聯合徵信中心代表各1人及專家學者1人至3人等共同組成。</w:t>
      </w:r>
    </w:p>
    <w:p w14:paraId="4205ED75" w14:textId="77777777" w:rsidR="00E54F35" w:rsidRPr="009D3913" w:rsidRDefault="00E54F35" w:rsidP="00E54F35">
      <w:pPr>
        <w:tabs>
          <w:tab w:val="center" w:pos="2268"/>
        </w:tabs>
        <w:spacing w:line="480" w:lineRule="exact"/>
        <w:ind w:leftChars="100" w:left="2160" w:hangingChars="600" w:hanging="192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（二）</w:t>
      </w:r>
      <w:r w:rsidRPr="009D3913">
        <w:rPr>
          <w:rFonts w:ascii="標楷體" w:eastAsia="標楷體" w:hAnsi="標楷體"/>
          <w:color w:val="000000" w:themeColor="text1"/>
          <w:spacing w:val="-2"/>
          <w:sz w:val="32"/>
          <w:szCs w:val="32"/>
        </w:rPr>
        <w:t>任務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：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</w:p>
    <w:p w14:paraId="0FF72F40" w14:textId="77777777" w:rsidR="00E41044" w:rsidRPr="009D3913" w:rsidRDefault="00E41044" w:rsidP="00963040">
      <w:pPr>
        <w:pStyle w:val="aa"/>
        <w:numPr>
          <w:ilvl w:val="0"/>
          <w:numId w:val="10"/>
        </w:numPr>
        <w:tabs>
          <w:tab w:val="left" w:pos="1418"/>
        </w:tabs>
        <w:autoSpaceDE w:val="0"/>
        <w:autoSpaceDN w:val="0"/>
        <w:spacing w:line="480" w:lineRule="exact"/>
        <w:ind w:leftChars="0" w:left="1560" w:hanging="45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督導本活動相關工作之規劃</w:t>
      </w: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及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執行。</w:t>
      </w:r>
    </w:p>
    <w:p w14:paraId="18DC6F43" w14:textId="77777777" w:rsidR="00E41044" w:rsidRPr="009D3913" w:rsidRDefault="00E41044" w:rsidP="00963040">
      <w:pPr>
        <w:pStyle w:val="aa"/>
        <w:numPr>
          <w:ilvl w:val="0"/>
          <w:numId w:val="10"/>
        </w:numPr>
        <w:tabs>
          <w:tab w:val="left" w:pos="1418"/>
        </w:tabs>
        <w:autoSpaceDE w:val="0"/>
        <w:autoSpaceDN w:val="0"/>
        <w:spacing w:line="480" w:lineRule="exact"/>
        <w:ind w:leftChars="0" w:left="1560" w:hanging="45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審定作業程序及各獎項評審標準（含各獎項參選資格及應備文件）。</w:t>
      </w:r>
    </w:p>
    <w:p w14:paraId="5BA51BFB" w14:textId="77777777" w:rsidR="00E41044" w:rsidRPr="009D3913" w:rsidRDefault="00E41044" w:rsidP="00963040">
      <w:pPr>
        <w:pStyle w:val="aa"/>
        <w:numPr>
          <w:ilvl w:val="0"/>
          <w:numId w:val="10"/>
        </w:numPr>
        <w:tabs>
          <w:tab w:val="left" w:pos="1418"/>
        </w:tabs>
        <w:autoSpaceDE w:val="0"/>
        <w:autoSpaceDN w:val="0"/>
        <w:spacing w:line="480" w:lineRule="exact"/>
        <w:ind w:leftChars="0" w:left="1560" w:hanging="454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辦理初審，確定需繳交書面審查資料名單，並審查書面資</w:t>
      </w: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料。</w:t>
      </w:r>
    </w:p>
    <w:p w14:paraId="36E30436" w14:textId="682F4053" w:rsidR="00E54F35" w:rsidRPr="009D3913" w:rsidRDefault="00E41044" w:rsidP="00963040">
      <w:pPr>
        <w:pStyle w:val="aa"/>
        <w:numPr>
          <w:ilvl w:val="0"/>
          <w:numId w:val="10"/>
        </w:numPr>
        <w:tabs>
          <w:tab w:val="left" w:pos="1418"/>
        </w:tabs>
        <w:autoSpaceDE w:val="0"/>
        <w:autoSpaceDN w:val="0"/>
        <w:spacing w:line="480" w:lineRule="exact"/>
        <w:ind w:leftChars="0" w:left="1560" w:hanging="454"/>
        <w:jc w:val="both"/>
        <w:rPr>
          <w:rFonts w:ascii="標楷體" w:eastAsia="標楷體" w:hAnsi="標楷體"/>
          <w:color w:val="000000" w:themeColor="text1"/>
          <w:sz w:val="32"/>
          <w:szCs w:val="28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辦理複審及通過得獎名單。</w:t>
      </w:r>
    </w:p>
    <w:p w14:paraId="3AFA1374" w14:textId="4C126A17" w:rsidR="00E54F35" w:rsidRPr="009D3913" w:rsidRDefault="00E54F35" w:rsidP="00854C27">
      <w:pPr>
        <w:tabs>
          <w:tab w:val="center" w:pos="2694"/>
        </w:tabs>
        <w:spacing w:line="480" w:lineRule="exact"/>
        <w:ind w:left="2552" w:hanging="226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二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、工作小組：</w:t>
      </w:r>
      <w:r w:rsidR="00854C27"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  <w:r w:rsidR="00D558FF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由農業金庫副總經理擔任召集人，農信保基金副總經理擔任副召集人，農金署、農業金庫、農信保基金、中華民國農會、全國漁會、農金保經公司派員共同組成，負責農金獎相關幕僚工作。</w:t>
      </w:r>
    </w:p>
    <w:p w14:paraId="26C91DBD" w14:textId="77777777" w:rsidR="00E54F35" w:rsidRPr="009D3913" w:rsidRDefault="00E54F35" w:rsidP="00E54F35">
      <w:pPr>
        <w:spacing w:beforeLines="50" w:before="180" w:line="480" w:lineRule="exact"/>
        <w:ind w:left="505" w:hanging="50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肆、參選作業</w:t>
      </w:r>
    </w:p>
    <w:p w14:paraId="0C8691E9" w14:textId="77777777" w:rsidR="00E54F35" w:rsidRPr="009D3913" w:rsidRDefault="00E54F35" w:rsidP="00E54F35">
      <w:pPr>
        <w:tabs>
          <w:tab w:val="center" w:pos="2694"/>
        </w:tabs>
        <w:spacing w:line="480" w:lineRule="exact"/>
        <w:ind w:left="2552" w:hanging="226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一、參選對象：</w:t>
      </w:r>
    </w:p>
    <w:p w14:paraId="2390EAFE" w14:textId="20B8DACB" w:rsidR="00E41044" w:rsidRPr="009D3913" w:rsidRDefault="00F520AA" w:rsidP="00F520AA">
      <w:pPr>
        <w:spacing w:line="480" w:lineRule="exact"/>
        <w:ind w:leftChars="265" w:left="1276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(一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)</w:t>
      </w:r>
      <w:r w:rsidR="00E41044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設有信用部之農漁會：設營運卓越獎、農業保險貢獻獎、專案農貸績效獎、漁會金融服務獎、防制詐騙績優獎、數位金融推廣獎、人才培育及永續發展獎、農業金融偏鄉服務獎、農業金庫策略合作獎及農業信用保證業務績效獎等</w:t>
      </w:r>
      <w:r w:rsidR="00E41044" w:rsidRPr="009D3913">
        <w:rPr>
          <w:rFonts w:ascii="標楷體" w:eastAsia="標楷體" w:hAnsi="標楷體"/>
          <w:color w:val="000000" w:themeColor="text1"/>
          <w:sz w:val="32"/>
          <w:szCs w:val="32"/>
        </w:rPr>
        <w:t>10</w:t>
      </w:r>
      <w:r w:rsidR="00E41044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獎項。</w:t>
      </w:r>
    </w:p>
    <w:p w14:paraId="6D72144E" w14:textId="73A97814" w:rsidR="00E54F35" w:rsidRPr="009D3913" w:rsidRDefault="00F520AA" w:rsidP="00F520AA">
      <w:pPr>
        <w:spacing w:line="480" w:lineRule="exact"/>
        <w:ind w:leftChars="265" w:left="1276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(二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)</w:t>
      </w:r>
      <w:r w:rsidR="00E54F35" w:rsidRPr="009D3913">
        <w:rPr>
          <w:rFonts w:ascii="標楷體" w:eastAsia="標楷體" w:hAnsi="標楷體"/>
          <w:color w:val="000000" w:themeColor="text1"/>
          <w:sz w:val="32"/>
          <w:szCs w:val="32"/>
        </w:rPr>
        <w:t>全體農漁會：設農業保險貢獻獎。</w:t>
      </w:r>
    </w:p>
    <w:p w14:paraId="4C81F6C9" w14:textId="6D1C93A0" w:rsidR="00E54F35" w:rsidRPr="009D3913" w:rsidRDefault="00E41044" w:rsidP="00E54F35">
      <w:pPr>
        <w:spacing w:line="480" w:lineRule="exact"/>
        <w:ind w:leftChars="400" w:left="960" w:firstLineChars="100" w:firstLine="32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上開各獎項名稱及得獎名額如附表。</w:t>
      </w:r>
    </w:p>
    <w:p w14:paraId="30E56000" w14:textId="77777777" w:rsidR="00E54F35" w:rsidRPr="009D3913" w:rsidRDefault="00E54F35" w:rsidP="00E54F35">
      <w:pPr>
        <w:tabs>
          <w:tab w:val="center" w:pos="2694"/>
        </w:tabs>
        <w:spacing w:line="480" w:lineRule="exact"/>
        <w:ind w:left="2552" w:hanging="226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二、參選原則：</w:t>
      </w:r>
    </w:p>
    <w:p w14:paraId="1D57576A" w14:textId="5B0AB1AA" w:rsidR="00BB5711" w:rsidRPr="009D3913" w:rsidRDefault="00F520AA" w:rsidP="00F520AA">
      <w:pPr>
        <w:spacing w:line="480" w:lineRule="exact"/>
        <w:ind w:leftChars="265" w:left="1276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(一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)</w:t>
      </w:r>
      <w:r w:rsidR="00E41044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全體農漁會</w:t>
      </w:r>
      <w:r w:rsidR="00E41044" w:rsidRPr="009D3913">
        <w:rPr>
          <w:rFonts w:ascii="標楷體" w:eastAsia="標楷體" w:hAnsi="標楷體"/>
          <w:color w:val="000000" w:themeColor="text1"/>
          <w:sz w:val="32"/>
          <w:szCs w:val="32"/>
        </w:rPr>
        <w:t>可依獎項類別至多報名2項（</w:t>
      </w:r>
      <w:r w:rsidR="00E41044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報名農業保險貢獻獎、防制詐騙績優獎及數位金融推廣獎不在此限</w:t>
      </w:r>
      <w:r w:rsidR="00E41044" w:rsidRPr="009D3913">
        <w:rPr>
          <w:rFonts w:ascii="標楷體" w:eastAsia="標楷體" w:hAnsi="標楷體"/>
          <w:color w:val="000000" w:themeColor="text1"/>
          <w:sz w:val="32"/>
          <w:szCs w:val="32"/>
        </w:rPr>
        <w:t>）。</w:t>
      </w:r>
    </w:p>
    <w:p w14:paraId="0CDDF6A2" w14:textId="4F8C0756" w:rsidR="00E41044" w:rsidRPr="009D3913" w:rsidRDefault="00F520AA" w:rsidP="00F520AA">
      <w:pPr>
        <w:spacing w:line="480" w:lineRule="exact"/>
        <w:ind w:leftChars="265" w:left="1276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(</w:t>
      </w: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二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)</w:t>
      </w:r>
      <w:r w:rsidR="00A426A3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參選或得獎單位於報名截止日後至次屆頒獎典禮前，倘所提供或陳述之資料有虛偽或隱匿不實，或發生舞弊情事，經查證屬實者，農業部得取消或註銷其參選及得獎資格。</w:t>
      </w:r>
    </w:p>
    <w:p w14:paraId="63A95F53" w14:textId="67E9AC27" w:rsidR="00E54F35" w:rsidRPr="009D3913" w:rsidRDefault="00F520AA" w:rsidP="00F520AA">
      <w:pPr>
        <w:spacing w:line="480" w:lineRule="exact"/>
        <w:ind w:leftChars="265" w:left="1276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(三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)</w:t>
      </w:r>
      <w:r w:rsidR="00BB5711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有前列(二)之情事者，不得參選次屆農金獎</w:t>
      </w:r>
      <w:r w:rsidR="00E41044" w:rsidRPr="009D3913">
        <w:rPr>
          <w:rFonts w:ascii="標楷體" w:eastAsia="標楷體" w:hAnsi="標楷體"/>
          <w:color w:val="000000" w:themeColor="text1"/>
          <w:sz w:val="32"/>
          <w:szCs w:val="32"/>
        </w:rPr>
        <w:t>。</w:t>
      </w:r>
    </w:p>
    <w:p w14:paraId="73BAD156" w14:textId="66EE9C7D" w:rsidR="00E54F35" w:rsidRPr="009D3913" w:rsidRDefault="00E54F35" w:rsidP="00E54F35">
      <w:pPr>
        <w:tabs>
          <w:tab w:val="center" w:pos="2694"/>
        </w:tabs>
        <w:spacing w:line="480" w:lineRule="exact"/>
        <w:ind w:left="2552" w:hanging="226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三、參選資格：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  <w:t>各獎項之參選資格、評審標準及應備文件由農金獎委員會審定。</w:t>
      </w:r>
    </w:p>
    <w:p w14:paraId="60FDB671" w14:textId="36D55872" w:rsidR="00E54F35" w:rsidRPr="009D3913" w:rsidRDefault="00E54F35" w:rsidP="00E54F35">
      <w:pPr>
        <w:tabs>
          <w:tab w:val="center" w:pos="2694"/>
        </w:tabs>
        <w:spacing w:line="480" w:lineRule="exact"/>
        <w:ind w:left="2552" w:hanging="226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四、報名期間：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  <w:r w:rsidR="008D34E4" w:rsidRPr="009D3913">
        <w:rPr>
          <w:rFonts w:ascii="標楷體" w:eastAsia="標楷體" w:hAnsi="標楷體"/>
          <w:color w:val="000000" w:themeColor="text1"/>
          <w:spacing w:val="-2"/>
          <w:sz w:val="32"/>
          <w:szCs w:val="32"/>
        </w:rPr>
        <w:t>115</w:t>
      </w:r>
      <w:r w:rsidR="00E41044" w:rsidRPr="009D3913">
        <w:rPr>
          <w:rFonts w:ascii="標楷體" w:eastAsia="標楷體" w:hAnsi="標楷體" w:hint="eastAsia"/>
          <w:color w:val="000000" w:themeColor="text1"/>
          <w:spacing w:val="-2"/>
          <w:sz w:val="32"/>
          <w:szCs w:val="32"/>
        </w:rPr>
        <w:t>年</w:t>
      </w:r>
      <w:r w:rsidR="00AC362C">
        <w:rPr>
          <w:rFonts w:ascii="標楷體" w:eastAsia="標楷體" w:hAnsi="標楷體" w:hint="eastAsia"/>
          <w:color w:val="000000" w:themeColor="text1"/>
          <w:spacing w:val="-2"/>
          <w:sz w:val="32"/>
          <w:szCs w:val="32"/>
        </w:rPr>
        <w:t>4</w:t>
      </w:r>
      <w:r w:rsidR="00E41044" w:rsidRPr="009D3913">
        <w:rPr>
          <w:rFonts w:ascii="標楷體" w:eastAsia="標楷體" w:hAnsi="標楷體" w:hint="eastAsia"/>
          <w:color w:val="000000" w:themeColor="text1"/>
          <w:spacing w:val="-2"/>
          <w:sz w:val="32"/>
          <w:szCs w:val="32"/>
        </w:rPr>
        <w:t>月</w:t>
      </w:r>
      <w:r w:rsidR="00AC362C">
        <w:rPr>
          <w:rFonts w:ascii="標楷體" w:eastAsia="標楷體" w:hAnsi="標楷體" w:hint="eastAsia"/>
          <w:color w:val="000000" w:themeColor="text1"/>
          <w:spacing w:val="-2"/>
          <w:sz w:val="32"/>
          <w:szCs w:val="32"/>
        </w:rPr>
        <w:t>15</w:t>
      </w:r>
      <w:r w:rsidR="00E41044" w:rsidRPr="009D3913">
        <w:rPr>
          <w:rFonts w:ascii="標楷體" w:eastAsia="標楷體" w:hAnsi="標楷體" w:hint="eastAsia"/>
          <w:color w:val="000000" w:themeColor="text1"/>
          <w:spacing w:val="-2"/>
          <w:sz w:val="32"/>
          <w:szCs w:val="32"/>
        </w:rPr>
        <w:t>日至</w:t>
      </w:r>
      <w:r w:rsidR="00E41044" w:rsidRPr="009D3913">
        <w:rPr>
          <w:rFonts w:ascii="標楷體" w:eastAsia="標楷體" w:hAnsi="標楷體"/>
          <w:color w:val="000000" w:themeColor="text1"/>
          <w:spacing w:val="-2"/>
          <w:sz w:val="32"/>
          <w:szCs w:val="32"/>
        </w:rPr>
        <w:t>11</w:t>
      </w:r>
      <w:r w:rsidR="008D34E4" w:rsidRPr="009D3913">
        <w:rPr>
          <w:rFonts w:ascii="標楷體" w:eastAsia="標楷體" w:hAnsi="標楷體"/>
          <w:color w:val="000000" w:themeColor="text1"/>
          <w:spacing w:val="-2"/>
          <w:sz w:val="32"/>
          <w:szCs w:val="32"/>
        </w:rPr>
        <w:t>5</w:t>
      </w:r>
      <w:r w:rsidR="00E41044" w:rsidRPr="009D3913">
        <w:rPr>
          <w:rFonts w:ascii="標楷體" w:eastAsia="標楷體" w:hAnsi="標楷體" w:hint="eastAsia"/>
          <w:color w:val="000000" w:themeColor="text1"/>
          <w:spacing w:val="-2"/>
          <w:sz w:val="32"/>
          <w:szCs w:val="32"/>
        </w:rPr>
        <w:t>年</w:t>
      </w:r>
      <w:r w:rsidR="00AC362C">
        <w:rPr>
          <w:rFonts w:ascii="標楷體" w:eastAsia="標楷體" w:hAnsi="標楷體" w:hint="eastAsia"/>
          <w:color w:val="000000" w:themeColor="text1"/>
          <w:spacing w:val="-2"/>
          <w:sz w:val="32"/>
          <w:szCs w:val="32"/>
        </w:rPr>
        <w:t>4</w:t>
      </w:r>
      <w:r w:rsidR="00E41044" w:rsidRPr="009D3913">
        <w:rPr>
          <w:rFonts w:ascii="標楷體" w:eastAsia="標楷體" w:hAnsi="標楷體" w:hint="eastAsia"/>
          <w:color w:val="000000" w:themeColor="text1"/>
          <w:spacing w:val="-2"/>
          <w:sz w:val="32"/>
          <w:szCs w:val="32"/>
        </w:rPr>
        <w:t>月</w:t>
      </w:r>
      <w:r w:rsidR="00AC362C">
        <w:rPr>
          <w:rFonts w:ascii="標楷體" w:eastAsia="標楷體" w:hAnsi="標楷體" w:hint="eastAsia"/>
          <w:color w:val="000000" w:themeColor="text1"/>
          <w:spacing w:val="-2"/>
          <w:sz w:val="32"/>
          <w:szCs w:val="32"/>
        </w:rPr>
        <w:t>21</w:t>
      </w:r>
      <w:r w:rsidR="00E41044" w:rsidRPr="009D3913">
        <w:rPr>
          <w:rFonts w:ascii="標楷體" w:eastAsia="標楷體" w:hAnsi="標楷體" w:hint="eastAsia"/>
          <w:color w:val="000000" w:themeColor="text1"/>
          <w:spacing w:val="-2"/>
          <w:sz w:val="32"/>
          <w:szCs w:val="32"/>
        </w:rPr>
        <w:t>日。</w:t>
      </w:r>
    </w:p>
    <w:p w14:paraId="004D03F7" w14:textId="2FF91A07" w:rsidR="00E54F35" w:rsidRPr="009D3913" w:rsidRDefault="00E54F35" w:rsidP="00E54F35">
      <w:pPr>
        <w:tabs>
          <w:tab w:val="center" w:pos="2694"/>
        </w:tabs>
        <w:spacing w:line="480" w:lineRule="exact"/>
        <w:ind w:left="2552" w:hanging="226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五、報名方式：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  <w:r w:rsidR="00E41044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採網路報名，請於報名期間登入</w:t>
      </w:r>
      <w:r w:rsidR="00F41937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農業金庫之農漁會交流網</w:t>
      </w:r>
      <w:r w:rsidR="00E41044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完成報名程序</w:t>
      </w:r>
      <w:r w:rsidR="00E41044" w:rsidRPr="009D3913">
        <w:rPr>
          <w:rFonts w:ascii="標楷體" w:eastAsia="標楷體" w:hAnsi="標楷體"/>
          <w:color w:val="000000" w:themeColor="text1"/>
          <w:sz w:val="32"/>
          <w:szCs w:val="32"/>
        </w:rPr>
        <w:t>。</w:t>
      </w:r>
    </w:p>
    <w:p w14:paraId="259DD853" w14:textId="77777777" w:rsidR="00E54F35" w:rsidRPr="009D3913" w:rsidRDefault="00E54F35" w:rsidP="00E54F35">
      <w:pPr>
        <w:spacing w:beforeLines="50" w:before="180" w:line="480" w:lineRule="exact"/>
        <w:ind w:left="505" w:hanging="50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伍、評審作業</w:t>
      </w:r>
    </w:p>
    <w:p w14:paraId="3380A778" w14:textId="77777777" w:rsidR="00E54F35" w:rsidRPr="009D3913" w:rsidRDefault="00E54F35" w:rsidP="00E54F35">
      <w:pPr>
        <w:tabs>
          <w:tab w:val="center" w:pos="2694"/>
        </w:tabs>
        <w:spacing w:line="480" w:lineRule="exact"/>
        <w:ind w:left="2552" w:hanging="226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一、評審標準：由</w:t>
      </w: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農金獎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委員會審定。</w:t>
      </w:r>
    </w:p>
    <w:p w14:paraId="69A57B1C" w14:textId="77777777" w:rsidR="00E54F35" w:rsidRPr="009D3913" w:rsidRDefault="00E54F35" w:rsidP="00E54F35">
      <w:pPr>
        <w:tabs>
          <w:tab w:val="center" w:pos="2694"/>
        </w:tabs>
        <w:spacing w:line="480" w:lineRule="exact"/>
        <w:ind w:left="2552" w:hanging="2268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二、評審作業分初審、複審兩階段，相關程序如下：</w:t>
      </w:r>
    </w:p>
    <w:p w14:paraId="0C70DD2F" w14:textId="77777777" w:rsidR="00E54F35" w:rsidRPr="009D3913" w:rsidRDefault="00E54F35" w:rsidP="00E54F35">
      <w:pPr>
        <w:pStyle w:val="aa"/>
        <w:numPr>
          <w:ilvl w:val="0"/>
          <w:numId w:val="48"/>
        </w:numPr>
        <w:spacing w:line="480" w:lineRule="exact"/>
        <w:ind w:leftChars="250" w:left="1240" w:hangingChars="200" w:hanging="640"/>
        <w:jc w:val="both"/>
        <w:rPr>
          <w:rFonts w:ascii="標楷體" w:eastAsia="標楷體" w:hAnsi="標楷體"/>
          <w:color w:val="000000" w:themeColor="text1"/>
          <w:spacing w:val="-2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lastRenderedPageBreak/>
        <w:t>初審</w:t>
      </w:r>
      <w:r w:rsidRPr="009D3913">
        <w:rPr>
          <w:rFonts w:ascii="標楷體" w:eastAsia="標楷體" w:hAnsi="標楷體"/>
          <w:color w:val="000000" w:themeColor="text1"/>
          <w:spacing w:val="-2"/>
          <w:sz w:val="32"/>
          <w:szCs w:val="32"/>
        </w:rPr>
        <w:t>：</w:t>
      </w:r>
    </w:p>
    <w:p w14:paraId="4EBFA39C" w14:textId="77777777" w:rsidR="00E41044" w:rsidRPr="009D3913" w:rsidRDefault="00E41044" w:rsidP="00E41044">
      <w:pPr>
        <w:numPr>
          <w:ilvl w:val="0"/>
          <w:numId w:val="49"/>
        </w:numPr>
        <w:spacing w:line="480" w:lineRule="exact"/>
        <w:ind w:left="1531" w:hanging="397"/>
        <w:jc w:val="both"/>
        <w:rPr>
          <w:rFonts w:ascii="標楷體" w:eastAsia="標楷體" w:hAnsi="標楷體"/>
          <w:color w:val="000000" w:themeColor="text1"/>
          <w:spacing w:val="-5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pacing w:val="-5"/>
          <w:sz w:val="32"/>
          <w:szCs w:val="32"/>
        </w:rPr>
        <w:t>辦理參選農漁會資格篩選後，由</w:t>
      </w:r>
      <w:r w:rsidRPr="009D3913">
        <w:rPr>
          <w:rFonts w:ascii="標楷體" w:eastAsia="標楷體" w:hAnsi="標楷體" w:hint="eastAsia"/>
          <w:color w:val="000000" w:themeColor="text1"/>
          <w:spacing w:val="-5"/>
          <w:sz w:val="32"/>
          <w:szCs w:val="32"/>
        </w:rPr>
        <w:t>農金獎</w:t>
      </w:r>
      <w:r w:rsidRPr="009D3913">
        <w:rPr>
          <w:rFonts w:ascii="標楷體" w:eastAsia="標楷體" w:hAnsi="標楷體"/>
          <w:color w:val="000000" w:themeColor="text1"/>
          <w:spacing w:val="-5"/>
          <w:sz w:val="32"/>
          <w:szCs w:val="32"/>
        </w:rPr>
        <w:t>委員會按照各獎項評審標準財業務數據資料依序選取一定名額，再由主辦單位通知限期繳交書面審查資料。</w:t>
      </w:r>
    </w:p>
    <w:p w14:paraId="28F476D5" w14:textId="77777777" w:rsidR="00E41044" w:rsidRPr="009D3913" w:rsidRDefault="00E41044" w:rsidP="00E41044">
      <w:pPr>
        <w:numPr>
          <w:ilvl w:val="0"/>
          <w:numId w:val="49"/>
        </w:numPr>
        <w:spacing w:line="480" w:lineRule="exact"/>
        <w:ind w:left="1531" w:hanging="397"/>
        <w:jc w:val="both"/>
        <w:rPr>
          <w:rFonts w:ascii="標楷體" w:eastAsia="標楷體" w:hAnsi="標楷體"/>
          <w:color w:val="000000" w:themeColor="text1"/>
          <w:spacing w:val="-5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pacing w:val="-5"/>
          <w:sz w:val="32"/>
          <w:szCs w:val="32"/>
        </w:rPr>
        <w:t>書面審查</w:t>
      </w:r>
      <w:r w:rsidRPr="009D3913">
        <w:rPr>
          <w:rFonts w:ascii="標楷體" w:eastAsia="標楷體" w:hAnsi="標楷體"/>
          <w:color w:val="000000" w:themeColor="text1"/>
          <w:spacing w:val="-5"/>
          <w:sz w:val="32"/>
          <w:szCs w:val="32"/>
        </w:rPr>
        <w:t>作業採分組方式進行，審查過程中，必要時得限期請參選者提供相關資料。</w:t>
      </w:r>
    </w:p>
    <w:p w14:paraId="5B0DF13D" w14:textId="6A3590DA" w:rsidR="00E41044" w:rsidRPr="009D3913" w:rsidRDefault="00E41044" w:rsidP="00E41044">
      <w:pPr>
        <w:numPr>
          <w:ilvl w:val="0"/>
          <w:numId w:val="49"/>
        </w:numPr>
        <w:spacing w:line="480" w:lineRule="exact"/>
        <w:ind w:left="1531" w:hanging="397"/>
        <w:jc w:val="both"/>
        <w:rPr>
          <w:rFonts w:ascii="標楷體" w:eastAsia="標楷體" w:hAnsi="標楷體"/>
          <w:color w:val="000000" w:themeColor="text1"/>
          <w:spacing w:val="-5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pacing w:val="-5"/>
          <w:sz w:val="32"/>
          <w:szCs w:val="32"/>
        </w:rPr>
        <w:t>前</w:t>
      </w:r>
      <w:r w:rsidRPr="009D3913">
        <w:rPr>
          <w:rFonts w:ascii="標楷體" w:eastAsia="標楷體" w:hAnsi="標楷體" w:hint="eastAsia"/>
          <w:color w:val="000000" w:themeColor="text1"/>
          <w:spacing w:val="-5"/>
          <w:sz w:val="32"/>
          <w:szCs w:val="32"/>
        </w:rPr>
        <w:t>列1或2之</w:t>
      </w:r>
      <w:r w:rsidRPr="009D3913">
        <w:rPr>
          <w:rFonts w:ascii="標楷體" w:eastAsia="標楷體" w:hAnsi="標楷體"/>
          <w:color w:val="000000" w:themeColor="text1"/>
          <w:spacing w:val="-5"/>
          <w:sz w:val="32"/>
          <w:szCs w:val="32"/>
        </w:rPr>
        <w:t>相關資料逾期未繳交或補齊者，喪失參選資格。</w:t>
      </w:r>
    </w:p>
    <w:p w14:paraId="00407820" w14:textId="77777777" w:rsidR="00E54F35" w:rsidRPr="009D3913" w:rsidRDefault="00E54F35" w:rsidP="00E54F35">
      <w:pPr>
        <w:pStyle w:val="aa"/>
        <w:numPr>
          <w:ilvl w:val="0"/>
          <w:numId w:val="48"/>
        </w:numPr>
        <w:spacing w:line="480" w:lineRule="exact"/>
        <w:ind w:leftChars="250" w:left="1240" w:hangingChars="200" w:hanging="6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複審：</w:t>
      </w:r>
    </w:p>
    <w:p w14:paraId="44A37EB4" w14:textId="1C7DB39D" w:rsidR="00BC015C" w:rsidRPr="009D3913" w:rsidRDefault="0031590C" w:rsidP="0031590C">
      <w:pPr>
        <w:numPr>
          <w:ilvl w:val="0"/>
          <w:numId w:val="50"/>
        </w:numPr>
        <w:spacing w:line="480" w:lineRule="exact"/>
        <w:ind w:left="1531" w:hanging="397"/>
        <w:jc w:val="both"/>
        <w:rPr>
          <w:rFonts w:ascii="標楷體" w:eastAsia="標楷體" w:hAnsi="標楷體"/>
          <w:color w:val="000000" w:themeColor="text1"/>
          <w:spacing w:val="-5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pacing w:val="-5"/>
          <w:sz w:val="32"/>
          <w:szCs w:val="32"/>
        </w:rPr>
        <w:t>農金獎委員會就初審結果進行複審，並通過得獎名單</w:t>
      </w:r>
      <w:r w:rsidR="00BC015C" w:rsidRPr="009D3913">
        <w:rPr>
          <w:rFonts w:ascii="標楷體" w:eastAsia="標楷體" w:hAnsi="標楷體"/>
          <w:color w:val="000000" w:themeColor="text1"/>
          <w:spacing w:val="-5"/>
          <w:sz w:val="32"/>
          <w:szCs w:val="32"/>
        </w:rPr>
        <w:t>。</w:t>
      </w:r>
    </w:p>
    <w:p w14:paraId="59517696" w14:textId="5F4BD6B2" w:rsidR="00E54F35" w:rsidRPr="009D3913" w:rsidRDefault="00BC015C" w:rsidP="00BC015C">
      <w:pPr>
        <w:numPr>
          <w:ilvl w:val="0"/>
          <w:numId w:val="50"/>
        </w:numPr>
        <w:spacing w:line="480" w:lineRule="exact"/>
        <w:ind w:left="1531" w:hanging="397"/>
        <w:jc w:val="both"/>
        <w:rPr>
          <w:rFonts w:ascii="標楷體" w:eastAsia="標楷體" w:hAnsi="標楷體"/>
          <w:color w:val="000000" w:themeColor="text1"/>
          <w:spacing w:val="-5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pacing w:val="-5"/>
          <w:sz w:val="32"/>
          <w:szCs w:val="32"/>
        </w:rPr>
        <w:t>農金獎</w:t>
      </w:r>
      <w:r w:rsidRPr="009D3913">
        <w:rPr>
          <w:rFonts w:ascii="標楷體" w:eastAsia="標楷體" w:hAnsi="標楷體"/>
          <w:color w:val="000000" w:themeColor="text1"/>
          <w:spacing w:val="-5"/>
          <w:sz w:val="32"/>
          <w:szCs w:val="32"/>
        </w:rPr>
        <w:t>委員會</w:t>
      </w:r>
      <w:r w:rsidRPr="009D3913">
        <w:rPr>
          <w:rFonts w:ascii="標楷體" w:eastAsia="標楷體" w:hAnsi="標楷體" w:hint="eastAsia"/>
          <w:color w:val="000000" w:themeColor="text1"/>
          <w:spacing w:val="-5"/>
          <w:sz w:val="32"/>
          <w:szCs w:val="32"/>
        </w:rPr>
        <w:t>得</w:t>
      </w:r>
      <w:r w:rsidRPr="009D3913">
        <w:rPr>
          <w:rFonts w:ascii="標楷體" w:eastAsia="標楷體" w:hAnsi="標楷體"/>
          <w:color w:val="000000" w:themeColor="text1"/>
          <w:spacing w:val="-5"/>
          <w:sz w:val="32"/>
          <w:szCs w:val="32"/>
        </w:rPr>
        <w:t>斟酌調整獎項</w:t>
      </w:r>
      <w:r w:rsidRPr="009D3913">
        <w:rPr>
          <w:rFonts w:ascii="標楷體" w:eastAsia="標楷體" w:hAnsi="標楷體" w:hint="eastAsia"/>
          <w:color w:val="000000" w:themeColor="text1"/>
          <w:spacing w:val="-5"/>
          <w:sz w:val="32"/>
          <w:szCs w:val="32"/>
        </w:rPr>
        <w:t>或</w:t>
      </w:r>
      <w:r w:rsidRPr="009D3913">
        <w:rPr>
          <w:rFonts w:ascii="標楷體" w:eastAsia="標楷體" w:hAnsi="標楷體"/>
          <w:color w:val="000000" w:themeColor="text1"/>
          <w:spacing w:val="-5"/>
          <w:sz w:val="32"/>
          <w:szCs w:val="32"/>
        </w:rPr>
        <w:t>得獎名額。</w:t>
      </w:r>
    </w:p>
    <w:p w14:paraId="2F71CDE0" w14:textId="6F9EAB9A" w:rsidR="00E54F35" w:rsidRPr="009D3913" w:rsidRDefault="00E54F35" w:rsidP="00E54F35">
      <w:pPr>
        <w:tabs>
          <w:tab w:val="center" w:pos="2694"/>
        </w:tabs>
        <w:spacing w:line="480" w:lineRule="exact"/>
        <w:ind w:left="851" w:hanging="567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三、</w:t>
      </w:r>
      <w:r w:rsidR="00BC015C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農金獎委員須親自出席會議。會議應有全體委員總數二分之一以上出席；如有應決議事項，以出席委員三分之二以上同意行之。委員應秉持超然、公平、公正、嚴謹負責之原則，進行評審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。</w:t>
      </w:r>
    </w:p>
    <w:p w14:paraId="2673660E" w14:textId="0DFA5675" w:rsidR="00854C27" w:rsidRPr="009D3913" w:rsidRDefault="00E54F35" w:rsidP="00BD7245">
      <w:pPr>
        <w:tabs>
          <w:tab w:val="center" w:pos="2694"/>
        </w:tabs>
        <w:spacing w:line="480" w:lineRule="exact"/>
        <w:ind w:left="851" w:hanging="567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四、</w:t>
      </w:r>
      <w:r w:rsidR="00BC015C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農金獎委員及評審相關工作人員，對於評審過程中所運用之各項資訊及評審結果應負保密義務，非經農業部同意不得對外公開。</w:t>
      </w:r>
    </w:p>
    <w:p w14:paraId="2DC46069" w14:textId="3D64898C" w:rsidR="00F078D5" w:rsidRPr="009D3913" w:rsidRDefault="00E54F35" w:rsidP="00F31354">
      <w:pPr>
        <w:spacing w:beforeLines="50" w:before="180" w:line="480" w:lineRule="exact"/>
        <w:ind w:left="505" w:hanging="50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陸、</w:t>
      </w:r>
      <w:r w:rsidR="00851EF8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得獎名單於農金獎委員會審查通過後由農業部公布。</w:t>
      </w:r>
    </w:p>
    <w:p w14:paraId="12D1CA43" w14:textId="77777777" w:rsidR="00E54F35" w:rsidRPr="009D3913" w:rsidRDefault="00E54F35" w:rsidP="00E54F35">
      <w:pPr>
        <w:spacing w:beforeLines="50" w:before="180" w:line="480" w:lineRule="exact"/>
        <w:ind w:left="505" w:hanging="50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柒、表揚及獎勵</w:t>
      </w:r>
    </w:p>
    <w:p w14:paraId="15493672" w14:textId="4AA65D6F" w:rsidR="00E54F35" w:rsidRPr="009D3913" w:rsidRDefault="00E54F35" w:rsidP="00E54F35">
      <w:pPr>
        <w:tabs>
          <w:tab w:val="center" w:pos="851"/>
        </w:tabs>
        <w:spacing w:line="480" w:lineRule="exact"/>
        <w:ind w:left="964" w:hanging="6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一、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  <w:r w:rsidR="00851EF8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由主辦單位規劃舉行頒獎典禮，對得獎單位公開褒揚，授予獎座、獎牌或獎狀。</w:t>
      </w:r>
    </w:p>
    <w:p w14:paraId="34BA7F8B" w14:textId="6567B75E" w:rsidR="00E54F35" w:rsidRPr="009D3913" w:rsidRDefault="00E54F35" w:rsidP="00E54F35">
      <w:pPr>
        <w:tabs>
          <w:tab w:val="center" w:pos="851"/>
        </w:tabs>
        <w:spacing w:line="480" w:lineRule="exact"/>
        <w:ind w:left="964" w:hanging="6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二、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  <w:r w:rsidR="00851EF8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參選及得獎之農漁會列入農（漁）會年度考核。</w:t>
      </w:r>
    </w:p>
    <w:p w14:paraId="71BBBFF3" w14:textId="32E02FFA" w:rsidR="00E54F35" w:rsidRPr="009D3913" w:rsidRDefault="00E54F35" w:rsidP="00E54F35">
      <w:pPr>
        <w:tabs>
          <w:tab w:val="center" w:pos="851"/>
        </w:tabs>
        <w:spacing w:line="480" w:lineRule="exact"/>
        <w:ind w:left="964" w:hanging="6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三、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  <w:r w:rsidR="00851EF8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對於輔導農漁會之直轄市政府、縣市政府、農業金庫、農信保基金及相關上級農漁會，得由農業部函請就有功人員敘獎。</w:t>
      </w:r>
    </w:p>
    <w:p w14:paraId="4ABFBFEB" w14:textId="77777777" w:rsidR="00E54F35" w:rsidRPr="009D3913" w:rsidRDefault="00E54F35" w:rsidP="00E54F35">
      <w:pPr>
        <w:spacing w:beforeLines="50" w:before="180" w:line="480" w:lineRule="exact"/>
        <w:ind w:left="505" w:hanging="50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捌、媒體宣導</w:t>
      </w:r>
    </w:p>
    <w:p w14:paraId="393270EA" w14:textId="0BBC7AD8" w:rsidR="00E54F35" w:rsidRPr="009D3913" w:rsidRDefault="00E54F35" w:rsidP="00E54F35">
      <w:pPr>
        <w:tabs>
          <w:tab w:val="center" w:pos="851"/>
        </w:tabs>
        <w:spacing w:line="480" w:lineRule="exact"/>
        <w:ind w:left="964" w:hanging="6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一、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  <w:r w:rsidR="004D7918" w:rsidRPr="009D3913">
        <w:rPr>
          <w:rFonts w:ascii="標楷體" w:eastAsia="標楷體" w:hAnsi="標楷體"/>
          <w:color w:val="000000" w:themeColor="text1"/>
          <w:sz w:val="32"/>
          <w:szCs w:val="32"/>
        </w:rPr>
        <w:t>活動辦理期間發布新聞稿以廣</w:t>
      </w:r>
      <w:r w:rsidR="004D7918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周</w:t>
      </w:r>
      <w:r w:rsidR="004D7918" w:rsidRPr="009D3913">
        <w:rPr>
          <w:rFonts w:ascii="標楷體" w:eastAsia="標楷體" w:hAnsi="標楷體"/>
          <w:color w:val="000000" w:themeColor="text1"/>
          <w:sz w:val="32"/>
          <w:szCs w:val="32"/>
        </w:rPr>
        <w:t>知。</w:t>
      </w:r>
    </w:p>
    <w:p w14:paraId="5F2292FA" w14:textId="1631F481" w:rsidR="00E54F35" w:rsidRPr="009D3913" w:rsidRDefault="00E54F35" w:rsidP="00E54F35">
      <w:pPr>
        <w:tabs>
          <w:tab w:val="center" w:pos="851"/>
        </w:tabs>
        <w:spacing w:line="480" w:lineRule="exact"/>
        <w:ind w:left="964" w:hanging="6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二、</w:t>
      </w: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ab/>
      </w:r>
      <w:r w:rsidR="004476D9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農業金庫</w:t>
      </w:r>
      <w:r w:rsidR="004D7918" w:rsidRPr="009D3913">
        <w:rPr>
          <w:rFonts w:ascii="標楷體" w:eastAsia="標楷體" w:hAnsi="標楷體"/>
          <w:color w:val="000000" w:themeColor="text1"/>
          <w:sz w:val="32"/>
          <w:szCs w:val="32"/>
        </w:rPr>
        <w:t>完成表揚程序後得發行得獎專輯、安排媒體專訪及</w:t>
      </w:r>
      <w:r w:rsidR="004D7918" w:rsidRPr="009D3913">
        <w:rPr>
          <w:rFonts w:ascii="標楷體" w:eastAsia="標楷體" w:hAnsi="標楷體"/>
          <w:color w:val="000000" w:themeColor="text1"/>
          <w:sz w:val="32"/>
          <w:szCs w:val="32"/>
        </w:rPr>
        <w:lastRenderedPageBreak/>
        <w:t>其他方式，向社會各界廣為宣導。</w:t>
      </w:r>
    </w:p>
    <w:p w14:paraId="4C6D7615" w14:textId="2632877F" w:rsidR="00E54F35" w:rsidRPr="009D3913" w:rsidRDefault="00E54F35" w:rsidP="00E54F35">
      <w:pPr>
        <w:spacing w:beforeLines="50" w:before="180" w:line="480" w:lineRule="exact"/>
        <w:ind w:left="505" w:hanging="505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9D3913">
        <w:rPr>
          <w:rFonts w:ascii="標楷體" w:eastAsia="標楷體" w:hAnsi="標楷體"/>
          <w:color w:val="000000" w:themeColor="text1"/>
          <w:sz w:val="32"/>
          <w:szCs w:val="32"/>
        </w:rPr>
        <w:t>玖、</w:t>
      </w:r>
      <w:r w:rsidR="004D7918" w:rsidRPr="009D3913">
        <w:rPr>
          <w:rFonts w:ascii="標楷體" w:eastAsia="標楷體" w:hAnsi="標楷體" w:hint="eastAsia"/>
          <w:color w:val="000000" w:themeColor="text1"/>
          <w:sz w:val="32"/>
          <w:szCs w:val="32"/>
        </w:rPr>
        <w:t>本作業程序經農金獎委員會審定後施行，修正時亦同</w:t>
      </w:r>
      <w:r w:rsidR="004D7918" w:rsidRPr="009D3913">
        <w:rPr>
          <w:rFonts w:ascii="標楷體" w:eastAsia="標楷體" w:hAnsi="標楷體"/>
          <w:color w:val="000000" w:themeColor="text1"/>
          <w:sz w:val="32"/>
          <w:szCs w:val="32"/>
        </w:rPr>
        <w:t>。</w:t>
      </w:r>
    </w:p>
    <w:p w14:paraId="2C8F8C97" w14:textId="3984536A" w:rsidR="00564FE2" w:rsidRPr="009D3913" w:rsidRDefault="00564FE2">
      <w:pPr>
        <w:widowControl/>
        <w:rPr>
          <w:color w:val="000000" w:themeColor="text1"/>
        </w:rPr>
      </w:pPr>
      <w:r w:rsidRPr="009D3913">
        <w:rPr>
          <w:color w:val="000000" w:themeColor="text1"/>
        </w:rPr>
        <w:br w:type="page"/>
      </w:r>
    </w:p>
    <w:p w14:paraId="116A63C0" w14:textId="2A548EA2" w:rsidR="00564FE2" w:rsidRPr="009D3913" w:rsidRDefault="00564FE2" w:rsidP="00564FE2">
      <w:pPr>
        <w:jc w:val="center"/>
        <w:rPr>
          <w:rFonts w:ascii="標楷體" w:eastAsia="標楷體" w:hAnsi="標楷體"/>
          <w:color w:val="000000" w:themeColor="text1"/>
          <w:sz w:val="36"/>
          <w:szCs w:val="32"/>
        </w:rPr>
      </w:pPr>
      <w:r w:rsidRPr="009D3913">
        <w:rPr>
          <w:rFonts w:ascii="標楷體" w:eastAsia="標楷體" w:hAnsi="標楷體"/>
          <w:b/>
          <w:noProof/>
          <w:color w:val="000000" w:themeColor="text1"/>
          <w:sz w:val="36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15D30B1" wp14:editId="7F21DBD3">
                <wp:simplePos x="0" y="0"/>
                <wp:positionH relativeFrom="column">
                  <wp:posOffset>5504180</wp:posOffset>
                </wp:positionH>
                <wp:positionV relativeFrom="page">
                  <wp:posOffset>553547</wp:posOffset>
                </wp:positionV>
                <wp:extent cx="838200" cy="32893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BAE2B" w14:textId="77777777" w:rsidR="00564FE2" w:rsidRPr="00497093" w:rsidRDefault="00564FE2" w:rsidP="00564FE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97093">
                              <w:rPr>
                                <w:rFonts w:ascii="標楷體" w:eastAsia="標楷體" w:hAnsi="標楷體"/>
                              </w:rPr>
                              <w:t>【</w:t>
                            </w:r>
                            <w:r w:rsidRPr="00497093">
                              <w:rPr>
                                <w:rFonts w:ascii="標楷體" w:eastAsia="標楷體" w:hAnsi="標楷體" w:hint="eastAsia"/>
                              </w:rPr>
                              <w:t>附表】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5D30B1" id="_x0000_s1027" type="#_x0000_t202" style="position:absolute;left:0;text-align:left;margin-left:433.4pt;margin-top:43.6pt;width:66pt;height:25.9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" stroked="f">
                <v:textbox style="mso-fit-shape-to-text:t">
                  <w:txbxContent>
                    <w:p w14:paraId="489BAE2B" w14:textId="77777777" w:rsidR="00564FE2" w:rsidRPr="00497093" w:rsidRDefault="00564FE2" w:rsidP="00564FE2">
                      <w:pPr>
                        <w:rPr>
                          <w:rFonts w:ascii="標楷體" w:eastAsia="標楷體" w:hAnsi="標楷體"/>
                        </w:rPr>
                      </w:pPr>
                      <w:r w:rsidRPr="00497093">
                        <w:rPr>
                          <w:rFonts w:ascii="標楷體" w:eastAsia="標楷體" w:hAnsi="標楷體"/>
                        </w:rPr>
                        <w:t>【</w:t>
                      </w:r>
                      <w:r w:rsidRPr="00497093">
                        <w:rPr>
                          <w:rFonts w:ascii="標楷體" w:eastAsia="標楷體" w:hAnsi="標楷體" w:hint="eastAsia"/>
                        </w:rPr>
                        <w:t>附表】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9D3913">
        <w:rPr>
          <w:rFonts w:ascii="標楷體" w:eastAsia="標楷體" w:hAnsi="標楷體"/>
          <w:b/>
          <w:noProof/>
          <w:color w:val="000000" w:themeColor="text1"/>
          <w:sz w:val="36"/>
          <w:szCs w:val="32"/>
        </w:rPr>
        <w:t>第</w:t>
      </w:r>
      <w:r w:rsidR="00D57EA7" w:rsidRPr="009D3913">
        <w:rPr>
          <w:rFonts w:ascii="標楷體" w:eastAsia="標楷體" w:hAnsi="標楷體"/>
          <w:b/>
          <w:noProof/>
          <w:color w:val="000000" w:themeColor="text1"/>
          <w:sz w:val="36"/>
          <w:szCs w:val="32"/>
        </w:rPr>
        <w:t>20</w:t>
      </w:r>
      <w:r w:rsidRPr="009D3913">
        <w:rPr>
          <w:rFonts w:ascii="標楷體" w:eastAsia="標楷體" w:hAnsi="標楷體"/>
          <w:b/>
          <w:noProof/>
          <w:color w:val="000000" w:themeColor="text1"/>
          <w:sz w:val="36"/>
          <w:szCs w:val="32"/>
        </w:rPr>
        <w:t>屆</w:t>
      </w:r>
      <w:r w:rsidRPr="009D3913">
        <w:rPr>
          <w:rFonts w:ascii="標楷體" w:eastAsia="標楷體" w:hAnsi="標楷體"/>
          <w:b/>
          <w:color w:val="000000" w:themeColor="text1"/>
          <w:sz w:val="36"/>
          <w:szCs w:val="32"/>
        </w:rPr>
        <w:t>農金獎獎項名稱</w:t>
      </w:r>
      <w:r w:rsidRPr="009D3913">
        <w:rPr>
          <w:rFonts w:ascii="標楷體" w:eastAsia="標楷體" w:hAnsi="標楷體"/>
          <w:b/>
          <w:bCs/>
          <w:color w:val="000000" w:themeColor="text1"/>
          <w:spacing w:val="-12"/>
          <w:kern w:val="0"/>
          <w:sz w:val="36"/>
          <w:szCs w:val="32"/>
        </w:rPr>
        <w:t>及得獎名額表</w:t>
      </w:r>
    </w:p>
    <w:tbl>
      <w:tblPr>
        <w:tblW w:w="5317" w:type="pct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12"/>
        <w:gridCol w:w="2665"/>
        <w:gridCol w:w="1185"/>
        <w:gridCol w:w="1189"/>
        <w:gridCol w:w="1179"/>
        <w:gridCol w:w="943"/>
      </w:tblGrid>
      <w:tr w:rsidR="009D3913" w:rsidRPr="009D3913" w14:paraId="25E6855B" w14:textId="77777777" w:rsidTr="00D77D8A">
        <w:trPr>
          <w:trHeight w:val="530"/>
          <w:jc w:val="center"/>
        </w:trPr>
        <w:tc>
          <w:tcPr>
            <w:tcW w:w="274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8175C5" w14:textId="77777777" w:rsidR="00E621A3" w:rsidRPr="009D3913" w:rsidRDefault="00E621A3" w:rsidP="00CF02B1">
            <w:pPr>
              <w:widowControl/>
              <w:spacing w:line="280" w:lineRule="exact"/>
              <w:ind w:leftChars="268" w:left="643" w:rightChars="405" w:right="972"/>
              <w:jc w:val="distribute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/>
                <w:color w:val="000000" w:themeColor="text1"/>
                <w:kern w:val="0"/>
                <w:sz w:val="32"/>
                <w:szCs w:val="32"/>
              </w:rPr>
              <w:t>獎項名稱</w:t>
            </w:r>
          </w:p>
        </w:tc>
        <w:tc>
          <w:tcPr>
            <w:tcW w:w="22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3EEBBD" w14:textId="77777777" w:rsidR="00E621A3" w:rsidRPr="009D3913" w:rsidRDefault="00E621A3" w:rsidP="00CF02B1">
            <w:pPr>
              <w:widowControl/>
              <w:spacing w:line="280" w:lineRule="exact"/>
              <w:ind w:leftChars="403" w:left="967" w:rightChars="442" w:right="1061"/>
              <w:jc w:val="distribute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/>
                <w:color w:val="000000" w:themeColor="text1"/>
                <w:kern w:val="0"/>
                <w:sz w:val="32"/>
                <w:szCs w:val="32"/>
              </w:rPr>
              <w:t>得獎名額</w:t>
            </w:r>
          </w:p>
        </w:tc>
      </w:tr>
      <w:tr w:rsidR="009D3913" w:rsidRPr="009D3913" w14:paraId="4FE0BB36" w14:textId="77777777" w:rsidTr="00D77D8A">
        <w:trPr>
          <w:trHeight w:val="537"/>
          <w:jc w:val="center"/>
        </w:trPr>
        <w:tc>
          <w:tcPr>
            <w:tcW w:w="274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96C9C8" w14:textId="77777777" w:rsidR="00E621A3" w:rsidRPr="009D3913" w:rsidRDefault="00E621A3" w:rsidP="00CF02B1">
            <w:pPr>
              <w:widowControl/>
              <w:spacing w:line="28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B8447A" w14:textId="77777777" w:rsidR="00E621A3" w:rsidRPr="009D3913" w:rsidRDefault="00E621A3" w:rsidP="00CF02B1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pacing w:val="-10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/>
                <w:bCs/>
                <w:color w:val="000000" w:themeColor="text1"/>
                <w:spacing w:val="-10"/>
                <w:kern w:val="0"/>
                <w:sz w:val="32"/>
                <w:szCs w:val="32"/>
              </w:rPr>
              <w:t>特優獎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27B5F0" w14:textId="77777777" w:rsidR="00E621A3" w:rsidRPr="009D3913" w:rsidRDefault="00E621A3" w:rsidP="00CF02B1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pacing w:val="-10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/>
                <w:bCs/>
                <w:color w:val="000000" w:themeColor="text1"/>
                <w:spacing w:val="-10"/>
                <w:kern w:val="0"/>
                <w:sz w:val="32"/>
                <w:szCs w:val="32"/>
              </w:rPr>
              <w:t>優等獎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7BAC2D" w14:textId="77777777" w:rsidR="00E621A3" w:rsidRPr="009D3913" w:rsidRDefault="00E621A3" w:rsidP="00CF02B1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pacing w:val="-10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/>
                <w:bCs/>
                <w:color w:val="000000" w:themeColor="text1"/>
                <w:spacing w:val="-10"/>
                <w:kern w:val="0"/>
                <w:sz w:val="32"/>
                <w:szCs w:val="32"/>
              </w:rPr>
              <w:t>甲等獎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891B15" w14:textId="77777777" w:rsidR="00E621A3" w:rsidRPr="009D3913" w:rsidRDefault="00E621A3" w:rsidP="00CF02B1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/>
                <w:color w:val="000000" w:themeColor="text1"/>
                <w:kern w:val="0"/>
                <w:sz w:val="32"/>
                <w:szCs w:val="32"/>
              </w:rPr>
              <w:t>小計</w:t>
            </w:r>
          </w:p>
        </w:tc>
      </w:tr>
      <w:tr w:rsidR="009D3913" w:rsidRPr="009D3913" w14:paraId="215D95BE" w14:textId="77777777" w:rsidTr="00D77D8A">
        <w:trPr>
          <w:trHeight w:val="534"/>
          <w:jc w:val="center"/>
        </w:trPr>
        <w:tc>
          <w:tcPr>
            <w:tcW w:w="1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AE480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1.營運卓越獎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CF331" w14:textId="77777777" w:rsidR="00E621A3" w:rsidRPr="009D3913" w:rsidRDefault="00E621A3" w:rsidP="00CF02B1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甲組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6F0D5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20F26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BCA57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E6BE2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6</w:t>
            </w:r>
          </w:p>
        </w:tc>
      </w:tr>
      <w:tr w:rsidR="009D3913" w:rsidRPr="009D3913" w14:paraId="043CAD3B" w14:textId="77777777" w:rsidTr="00D77D8A">
        <w:trPr>
          <w:trHeight w:val="534"/>
          <w:jc w:val="center"/>
        </w:trPr>
        <w:tc>
          <w:tcPr>
            <w:tcW w:w="1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66F4B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85ED9" w14:textId="77777777" w:rsidR="00E621A3" w:rsidRPr="009D3913" w:rsidRDefault="00E621A3" w:rsidP="00CF02B1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乙組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A0A8D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37F9E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3934F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71F68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6</w:t>
            </w:r>
          </w:p>
        </w:tc>
      </w:tr>
      <w:tr w:rsidR="009D3913" w:rsidRPr="009D3913" w14:paraId="4F13A0FA" w14:textId="77777777" w:rsidTr="00D77D8A">
        <w:trPr>
          <w:trHeight w:val="534"/>
          <w:jc w:val="center"/>
        </w:trPr>
        <w:tc>
          <w:tcPr>
            <w:tcW w:w="1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E58BF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F6696" w14:textId="77777777" w:rsidR="00E621A3" w:rsidRPr="009D3913" w:rsidRDefault="00E621A3" w:rsidP="00CF02B1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丙組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388F1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944F1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69EA7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142FD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6</w:t>
            </w:r>
          </w:p>
        </w:tc>
      </w:tr>
      <w:tr w:rsidR="009D3913" w:rsidRPr="009D3913" w14:paraId="7DF667CE" w14:textId="77777777" w:rsidTr="00D77D8A">
        <w:trPr>
          <w:trHeight w:val="534"/>
          <w:jc w:val="center"/>
        </w:trPr>
        <w:tc>
          <w:tcPr>
            <w:tcW w:w="1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7215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C729B" w14:textId="77777777" w:rsidR="00E621A3" w:rsidRPr="009D3913" w:rsidRDefault="00E621A3" w:rsidP="00CF02B1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丁組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76AC1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743AF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C54AF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99BAE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6</w:t>
            </w:r>
          </w:p>
        </w:tc>
      </w:tr>
      <w:tr w:rsidR="009D3913" w:rsidRPr="009D3913" w14:paraId="7E8D6A83" w14:textId="77777777" w:rsidTr="00D77D8A">
        <w:trPr>
          <w:trHeight w:val="534"/>
          <w:jc w:val="center"/>
        </w:trPr>
        <w:tc>
          <w:tcPr>
            <w:tcW w:w="1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944F1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6BC2D" w14:textId="77777777" w:rsidR="00E621A3" w:rsidRPr="009D3913" w:rsidRDefault="00E621A3" w:rsidP="00CF02B1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戊組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579C4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D4BDE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43A33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972FE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6</w:t>
            </w:r>
          </w:p>
        </w:tc>
      </w:tr>
      <w:tr w:rsidR="009D3913" w:rsidRPr="009D3913" w14:paraId="7492284F" w14:textId="77777777" w:rsidTr="00D77D8A">
        <w:trPr>
          <w:trHeight w:val="534"/>
          <w:jc w:val="center"/>
        </w:trPr>
        <w:tc>
          <w:tcPr>
            <w:tcW w:w="1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C278B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C5AE07" w14:textId="77777777" w:rsidR="00E621A3" w:rsidRPr="009D3913" w:rsidRDefault="00E621A3" w:rsidP="00CF02B1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小計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4CF9A98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B6A9514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15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2E614A0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B241C5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30</w:t>
            </w:r>
          </w:p>
        </w:tc>
      </w:tr>
      <w:tr w:rsidR="009D3913" w:rsidRPr="009D3913" w14:paraId="4DC4B46F" w14:textId="77777777" w:rsidTr="00D77D8A">
        <w:trPr>
          <w:trHeight w:val="534"/>
          <w:jc w:val="center"/>
        </w:trPr>
        <w:tc>
          <w:tcPr>
            <w:tcW w:w="14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167BF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2.農業保險貢獻獎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5C667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水稻保險組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0EFEE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15008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82331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AD1EF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4</w:t>
            </w:r>
          </w:p>
        </w:tc>
      </w:tr>
      <w:tr w:rsidR="009D3913" w:rsidRPr="009D3913" w14:paraId="121848B5" w14:textId="77777777" w:rsidTr="00D77D8A">
        <w:trPr>
          <w:trHeight w:val="534"/>
          <w:jc w:val="center"/>
        </w:trPr>
        <w:tc>
          <w:tcPr>
            <w:tcW w:w="14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AF4C6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CF95D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水稻以外保險組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C942E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D9177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23328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176D4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4</w:t>
            </w:r>
          </w:p>
        </w:tc>
      </w:tr>
      <w:tr w:rsidR="009D3913" w:rsidRPr="009D3913" w14:paraId="525BDDE4" w14:textId="77777777" w:rsidTr="00D77D8A">
        <w:trPr>
          <w:trHeight w:val="534"/>
          <w:jc w:val="center"/>
        </w:trPr>
        <w:tc>
          <w:tcPr>
            <w:tcW w:w="2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A093E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3.專案農貸績效獎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9B6C1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4D1AB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C78DE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5BE22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6</w:t>
            </w:r>
          </w:p>
        </w:tc>
      </w:tr>
      <w:tr w:rsidR="009D3913" w:rsidRPr="009D3913" w14:paraId="0417704A" w14:textId="77777777" w:rsidTr="00D77D8A">
        <w:trPr>
          <w:trHeight w:val="534"/>
          <w:jc w:val="center"/>
        </w:trPr>
        <w:tc>
          <w:tcPr>
            <w:tcW w:w="2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C4EDE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4.漁會金融服務獎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06563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E5B2E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CFA36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79EE5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5</w:t>
            </w:r>
          </w:p>
        </w:tc>
      </w:tr>
      <w:tr w:rsidR="009D3913" w:rsidRPr="009D3913" w14:paraId="1FDE5BAB" w14:textId="77777777" w:rsidTr="00D77D8A">
        <w:trPr>
          <w:trHeight w:val="534"/>
          <w:jc w:val="center"/>
        </w:trPr>
        <w:tc>
          <w:tcPr>
            <w:tcW w:w="2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B8A19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5.</w:t>
            </w:r>
            <w:r w:rsidRPr="009D3913">
              <w:rPr>
                <w:rFonts w:ascii="標楷體" w:eastAsia="標楷體" w:hAnsi="標楷體" w:hint="eastAsia"/>
                <w:color w:val="000000" w:themeColor="text1"/>
                <w:kern w:val="0"/>
                <w:sz w:val="32"/>
                <w:szCs w:val="32"/>
              </w:rPr>
              <w:t>防制詐騙績優獎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46826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C49FB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EE34B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2AE87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6</w:t>
            </w:r>
          </w:p>
        </w:tc>
      </w:tr>
      <w:tr w:rsidR="009D3913" w:rsidRPr="009D3913" w14:paraId="60FF5EB8" w14:textId="77777777" w:rsidTr="00D77D8A">
        <w:trPr>
          <w:trHeight w:val="534"/>
          <w:jc w:val="center"/>
        </w:trPr>
        <w:tc>
          <w:tcPr>
            <w:tcW w:w="2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F74CE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6.數位金融推廣獎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16F6F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CD1DC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BCB46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21AEB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3</w:t>
            </w:r>
          </w:p>
        </w:tc>
      </w:tr>
      <w:tr w:rsidR="009D3913" w:rsidRPr="009D3913" w14:paraId="1E91A570" w14:textId="77777777" w:rsidTr="00D77D8A">
        <w:trPr>
          <w:trHeight w:val="534"/>
          <w:jc w:val="center"/>
        </w:trPr>
        <w:tc>
          <w:tcPr>
            <w:tcW w:w="2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19F45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7.人才培育及永續發展獎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268E8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F7316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ECE8F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72D4C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6</w:t>
            </w:r>
          </w:p>
        </w:tc>
      </w:tr>
      <w:tr w:rsidR="009D3913" w:rsidRPr="009D3913" w14:paraId="120E1A77" w14:textId="77777777" w:rsidTr="00D77D8A">
        <w:trPr>
          <w:trHeight w:val="534"/>
          <w:jc w:val="center"/>
        </w:trPr>
        <w:tc>
          <w:tcPr>
            <w:tcW w:w="2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47195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8.農業金融偏鄉服務獎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6AC67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0A963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EF6C3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D485E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5</w:t>
            </w:r>
          </w:p>
        </w:tc>
      </w:tr>
      <w:tr w:rsidR="009D3913" w:rsidRPr="009D3913" w14:paraId="6250D2D3" w14:textId="77777777" w:rsidTr="00D77D8A">
        <w:trPr>
          <w:trHeight w:val="534"/>
          <w:jc w:val="center"/>
        </w:trPr>
        <w:tc>
          <w:tcPr>
            <w:tcW w:w="2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9F250" w14:textId="77777777" w:rsidR="00E621A3" w:rsidRPr="009D3913" w:rsidRDefault="00E621A3" w:rsidP="00CF02B1">
            <w:pPr>
              <w:widowControl/>
              <w:spacing w:line="3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9.農業金庫策略合作獎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EB23C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87281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8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D7603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51EF1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11</w:t>
            </w:r>
          </w:p>
        </w:tc>
      </w:tr>
      <w:tr w:rsidR="009D3913" w:rsidRPr="009D3913" w14:paraId="3D41F474" w14:textId="77777777" w:rsidTr="00D77D8A">
        <w:trPr>
          <w:trHeight w:val="534"/>
          <w:jc w:val="center"/>
        </w:trPr>
        <w:tc>
          <w:tcPr>
            <w:tcW w:w="2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4C93C" w14:textId="77777777" w:rsidR="00E621A3" w:rsidRPr="009D3913" w:rsidRDefault="00E621A3" w:rsidP="00CF02B1">
            <w:pPr>
              <w:widowControl/>
              <w:spacing w:line="300" w:lineRule="exact"/>
              <w:ind w:left="420" w:hanging="420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10.農業信用保證業務績效獎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B81F7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5AA50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8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380C6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0113B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11</w:t>
            </w:r>
          </w:p>
        </w:tc>
      </w:tr>
      <w:tr w:rsidR="009D3913" w:rsidRPr="009D3913" w14:paraId="570EF463" w14:textId="77777777" w:rsidTr="00D77D8A">
        <w:trPr>
          <w:trHeight w:val="534"/>
          <w:jc w:val="center"/>
        </w:trPr>
        <w:tc>
          <w:tcPr>
            <w:tcW w:w="2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64BCED3" w14:textId="77777777" w:rsidR="00E621A3" w:rsidRPr="009D3913" w:rsidRDefault="00E621A3" w:rsidP="00CF02B1">
            <w:pPr>
              <w:widowControl/>
              <w:spacing w:line="280" w:lineRule="exact"/>
              <w:ind w:leftChars="697" w:left="1673" w:rightChars="755" w:right="1812"/>
              <w:jc w:val="distribute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color w:val="000000" w:themeColor="text1"/>
                <w:kern w:val="0"/>
                <w:sz w:val="32"/>
                <w:szCs w:val="32"/>
              </w:rPr>
              <w:t>合計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A0BFEFC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15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941F512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49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263801F" w14:textId="77777777" w:rsidR="00E621A3" w:rsidRPr="009D3913" w:rsidRDefault="00E621A3" w:rsidP="00CF02B1">
            <w:pPr>
              <w:widowControl/>
              <w:spacing w:line="280" w:lineRule="exact"/>
              <w:ind w:leftChars="-205" w:left="-492" w:rightChars="150" w:right="36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27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E36CACD" w14:textId="77777777" w:rsidR="00E621A3" w:rsidRPr="009D3913" w:rsidRDefault="00E621A3" w:rsidP="00CF02B1">
            <w:pPr>
              <w:widowControl/>
              <w:spacing w:line="280" w:lineRule="exact"/>
              <w:ind w:rightChars="129" w:right="310"/>
              <w:jc w:val="right"/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</w:pPr>
            <w:r w:rsidRPr="009D3913">
              <w:rPr>
                <w:rFonts w:ascii="標楷體" w:eastAsia="標楷體" w:hAnsi="標楷體"/>
                <w:bCs/>
                <w:color w:val="000000" w:themeColor="text1"/>
                <w:kern w:val="0"/>
                <w:sz w:val="32"/>
                <w:szCs w:val="32"/>
              </w:rPr>
              <w:t>91</w:t>
            </w:r>
          </w:p>
        </w:tc>
      </w:tr>
    </w:tbl>
    <w:p w14:paraId="5F97B181" w14:textId="77777777" w:rsidR="00E621A3" w:rsidRPr="009D3913" w:rsidRDefault="00E621A3" w:rsidP="00E621A3">
      <w:pPr>
        <w:widowControl/>
        <w:spacing w:line="360" w:lineRule="exact"/>
        <w:ind w:left="720" w:hanging="1004"/>
        <w:rPr>
          <w:rFonts w:ascii="標楷體" w:eastAsia="標楷體" w:hAnsi="標楷體"/>
          <w:color w:val="000000" w:themeColor="text1"/>
          <w:sz w:val="22"/>
          <w:szCs w:val="32"/>
        </w:rPr>
      </w:pPr>
      <w:r w:rsidRPr="009D3913">
        <w:rPr>
          <w:rFonts w:ascii="標楷體" w:eastAsia="標楷體" w:hAnsi="標楷體"/>
          <w:bCs/>
          <w:color w:val="000000" w:themeColor="text1"/>
          <w:kern w:val="0"/>
          <w:sz w:val="22"/>
          <w:szCs w:val="32"/>
        </w:rPr>
        <w:t>備註：</w:t>
      </w:r>
    </w:p>
    <w:p w14:paraId="598186CA" w14:textId="77777777" w:rsidR="00E621A3" w:rsidRPr="009D3913" w:rsidRDefault="00E621A3" w:rsidP="00E621A3">
      <w:pPr>
        <w:widowControl/>
        <w:numPr>
          <w:ilvl w:val="0"/>
          <w:numId w:val="9"/>
        </w:numPr>
        <w:suppressAutoHyphens/>
        <w:spacing w:line="360" w:lineRule="exact"/>
        <w:ind w:leftChars="-140" w:left="2" w:rightChars="-163" w:right="-391" w:hanging="338"/>
        <w:rPr>
          <w:rFonts w:ascii="標楷體" w:eastAsia="標楷體" w:hAnsi="標楷體"/>
          <w:color w:val="000000" w:themeColor="text1"/>
          <w:sz w:val="22"/>
          <w:szCs w:val="32"/>
        </w:rPr>
      </w:pPr>
      <w:r w:rsidRPr="009D3913">
        <w:rPr>
          <w:rFonts w:ascii="標楷體" w:eastAsia="標楷體" w:hAnsi="標楷體"/>
          <w:bCs/>
          <w:color w:val="000000" w:themeColor="text1"/>
          <w:kern w:val="0"/>
          <w:sz w:val="22"/>
          <w:szCs w:val="32"/>
        </w:rPr>
        <w:t>農金獎營運卓越獎分組方式，以信用部上年度總收入（25%）、上年</w:t>
      </w:r>
      <w:r w:rsidRPr="009D3913">
        <w:rPr>
          <w:rFonts w:ascii="標楷體" w:eastAsia="標楷體" w:hAnsi="標楷體" w:hint="eastAsia"/>
          <w:bCs/>
          <w:color w:val="000000" w:themeColor="text1"/>
          <w:kern w:val="0"/>
          <w:sz w:val="22"/>
          <w:szCs w:val="32"/>
        </w:rPr>
        <w:t>底放款總額</w:t>
      </w:r>
      <w:r w:rsidRPr="009D3913">
        <w:rPr>
          <w:rFonts w:ascii="標楷體" w:eastAsia="標楷體" w:hAnsi="標楷體"/>
          <w:bCs/>
          <w:color w:val="000000" w:themeColor="text1"/>
          <w:kern w:val="0"/>
          <w:sz w:val="22"/>
          <w:szCs w:val="32"/>
        </w:rPr>
        <w:t>（25%）</w:t>
      </w:r>
      <w:r w:rsidRPr="009D3913">
        <w:rPr>
          <w:rFonts w:ascii="標楷體" w:eastAsia="標楷體" w:hAnsi="標楷體" w:hint="eastAsia"/>
          <w:bCs/>
          <w:color w:val="000000" w:themeColor="text1"/>
          <w:kern w:val="0"/>
          <w:sz w:val="22"/>
          <w:szCs w:val="32"/>
        </w:rPr>
        <w:t>、</w:t>
      </w:r>
      <w:r w:rsidRPr="009D3913">
        <w:rPr>
          <w:rFonts w:ascii="標楷體" w:eastAsia="標楷體" w:hAnsi="標楷體"/>
          <w:bCs/>
          <w:color w:val="000000" w:themeColor="text1"/>
          <w:kern w:val="0"/>
          <w:sz w:val="22"/>
          <w:szCs w:val="32"/>
        </w:rPr>
        <w:t>上年底存款總額（25%）及上年底淨值（25%）等4項加權計分後排序，依序均分為5組。</w:t>
      </w:r>
    </w:p>
    <w:p w14:paraId="591CE6EC" w14:textId="77777777" w:rsidR="00E621A3" w:rsidRPr="009D3913" w:rsidRDefault="00E621A3" w:rsidP="00E621A3">
      <w:pPr>
        <w:widowControl/>
        <w:numPr>
          <w:ilvl w:val="0"/>
          <w:numId w:val="9"/>
        </w:numPr>
        <w:suppressAutoHyphens/>
        <w:spacing w:line="360" w:lineRule="exact"/>
        <w:ind w:leftChars="-140" w:left="2" w:rightChars="-163" w:right="-391" w:hanging="338"/>
        <w:rPr>
          <w:rFonts w:ascii="標楷體" w:eastAsia="標楷體" w:hAnsi="標楷體"/>
          <w:bCs/>
          <w:color w:val="000000" w:themeColor="text1"/>
          <w:kern w:val="0"/>
          <w:sz w:val="32"/>
          <w:szCs w:val="32"/>
        </w:rPr>
      </w:pPr>
      <w:r w:rsidRPr="009D3913">
        <w:rPr>
          <w:rFonts w:ascii="標楷體" w:eastAsia="標楷體" w:hAnsi="標楷體"/>
          <w:bCs/>
          <w:color w:val="000000" w:themeColor="text1"/>
          <w:kern w:val="0"/>
          <w:sz w:val="22"/>
          <w:szCs w:val="32"/>
        </w:rPr>
        <w:t>營運卓越獎之分組，倘符合參選資格農漁會未逾60家者，則刪除戊組。</w:t>
      </w:r>
    </w:p>
    <w:p w14:paraId="2480C959" w14:textId="77777777" w:rsidR="00D05091" w:rsidRPr="009D3913" w:rsidRDefault="00D05091" w:rsidP="00E54F35">
      <w:pPr>
        <w:rPr>
          <w:color w:val="000000" w:themeColor="text1"/>
        </w:rPr>
      </w:pPr>
    </w:p>
    <w:sectPr w:rsidR="00D05091" w:rsidRPr="009D3913" w:rsidSect="00E27A4C">
      <w:footerReference w:type="even" r:id="rId8"/>
      <w:footerReference w:type="default" r:id="rId9"/>
      <w:pgSz w:w="11906" w:h="16838" w:code="9"/>
      <w:pgMar w:top="1259" w:right="1259" w:bottom="1259" w:left="1259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E9F8F" w14:textId="77777777" w:rsidR="00783222" w:rsidRDefault="00783222" w:rsidP="00E71C6A">
      <w:r>
        <w:separator/>
      </w:r>
    </w:p>
  </w:endnote>
  <w:endnote w:type="continuationSeparator" w:id="0">
    <w:p w14:paraId="50B5D0DA" w14:textId="77777777" w:rsidR="00783222" w:rsidRDefault="00783222" w:rsidP="00E71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7B4E1" w14:textId="77777777" w:rsidR="00DE6E98" w:rsidRDefault="00DE6E98" w:rsidP="003B4FB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433047D" w14:textId="77777777" w:rsidR="00DE6E98" w:rsidRDefault="00DE6E9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DF251" w14:textId="47C471F7" w:rsidR="00DE6E98" w:rsidRDefault="00DE6E98" w:rsidP="003B4FB7">
    <w:pPr>
      <w:pStyle w:val="a5"/>
      <w:framePr w:wrap="around" w:vAnchor="text" w:hAnchor="margin" w:xAlign="center" w:y="1"/>
      <w:rPr>
        <w:rStyle w:val="a7"/>
      </w:rPr>
    </w:pPr>
  </w:p>
  <w:p w14:paraId="3455FFD8" w14:textId="77777777" w:rsidR="00DE6E98" w:rsidRDefault="00DE6E98" w:rsidP="003B4FB7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5AA26F" wp14:editId="53166A3F">
              <wp:simplePos x="0" y="0"/>
              <wp:positionH relativeFrom="page">
                <wp:posOffset>6879590</wp:posOffset>
              </wp:positionH>
              <wp:positionV relativeFrom="page">
                <wp:posOffset>9943465</wp:posOffset>
              </wp:positionV>
              <wp:extent cx="377825" cy="266700"/>
              <wp:effectExtent l="2540" t="0" r="635" b="635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825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FD39B" w14:textId="77777777" w:rsidR="00DE6E98" w:rsidRPr="00403C86" w:rsidRDefault="00DE6E98" w:rsidP="003B4FB7">
                          <w:pPr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5AA26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41.7pt;margin-top:782.95pt;width:29.7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" stroked="f" strokeweight=".5pt">
              <v:textbox style="mso-fit-shape-to-text:t" inset="0,,0">
                <w:txbxContent>
                  <w:p w14:paraId="623FD39B" w14:textId="77777777" w:rsidR="00DE6E98" w:rsidRPr="00403C86" w:rsidRDefault="00DE6E98" w:rsidP="003B4FB7">
                    <w:pPr>
                      <w:rPr>
                        <w:szCs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6D458" w14:textId="77777777" w:rsidR="00783222" w:rsidRDefault="00783222" w:rsidP="00E71C6A">
      <w:r>
        <w:separator/>
      </w:r>
    </w:p>
  </w:footnote>
  <w:footnote w:type="continuationSeparator" w:id="0">
    <w:p w14:paraId="6D33B2FD" w14:textId="77777777" w:rsidR="00783222" w:rsidRDefault="00783222" w:rsidP="00E71C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(%1)"/>
      <w:lvlJc w:val="left"/>
      <w:pPr>
        <w:tabs>
          <w:tab w:val="num" w:pos="0"/>
        </w:tabs>
        <w:ind w:left="510" w:hanging="39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08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04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52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00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48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96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40" w:hanging="480"/>
      </w:pPr>
    </w:lvl>
  </w:abstractNum>
  <w:abstractNum w:abstractNumId="2" w15:restartNumberingAfterBreak="0">
    <w:nsid w:val="02302193"/>
    <w:multiLevelType w:val="hybridMultilevel"/>
    <w:tmpl w:val="08C2636C"/>
    <w:lvl w:ilvl="0" w:tplc="9BD48FB2">
      <w:start w:val="1"/>
      <w:numFmt w:val="taiwaneseCountingThousand"/>
      <w:lvlText w:val="(%1)"/>
      <w:lvlJc w:val="left"/>
      <w:pPr>
        <w:ind w:left="144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4A26AD5"/>
    <w:multiLevelType w:val="hybridMultilevel"/>
    <w:tmpl w:val="97309F38"/>
    <w:lvl w:ilvl="0" w:tplc="A5ECBCD0">
      <w:start w:val="5"/>
      <w:numFmt w:val="decimal"/>
      <w:lvlText w:val="%1."/>
      <w:lvlJc w:val="left"/>
      <w:pPr>
        <w:ind w:left="6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9B545D"/>
    <w:multiLevelType w:val="hybridMultilevel"/>
    <w:tmpl w:val="E3586408"/>
    <w:lvl w:ilvl="0" w:tplc="231EC1D8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D3366D"/>
    <w:multiLevelType w:val="hybridMultilevel"/>
    <w:tmpl w:val="B2760B1A"/>
    <w:lvl w:ilvl="0" w:tplc="0254BB6C">
      <w:start w:val="1"/>
      <w:numFmt w:val="decimal"/>
      <w:lvlText w:val="%1."/>
      <w:lvlJc w:val="left"/>
      <w:pPr>
        <w:tabs>
          <w:tab w:val="num" w:pos="567"/>
        </w:tabs>
        <w:ind w:left="1440" w:hanging="48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6" w15:restartNumberingAfterBreak="0">
    <w:nsid w:val="0C7A6383"/>
    <w:multiLevelType w:val="hybridMultilevel"/>
    <w:tmpl w:val="E77058BC"/>
    <w:lvl w:ilvl="0" w:tplc="F548795C">
      <w:start w:val="4"/>
      <w:numFmt w:val="decimal"/>
      <w:lvlText w:val="%1."/>
      <w:lvlJc w:val="left"/>
      <w:pPr>
        <w:ind w:left="480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7" w15:restartNumberingAfterBreak="0">
    <w:nsid w:val="0F3C2451"/>
    <w:multiLevelType w:val="hybridMultilevel"/>
    <w:tmpl w:val="46CEDC12"/>
    <w:lvl w:ilvl="0" w:tplc="46D6E8B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1E04C4F0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  <w:b w:val="0"/>
        <w:lang w:val="en-US"/>
      </w:rPr>
    </w:lvl>
    <w:lvl w:ilvl="2" w:tplc="C1C8C5CA">
      <w:start w:val="1"/>
      <w:numFmt w:val="decimal"/>
      <w:lvlText w:val="【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8F2CEF72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12D020FC">
      <w:start w:val="1"/>
      <w:numFmt w:val="decimal"/>
      <w:lvlText w:val="(%5)"/>
      <w:lvlJc w:val="left"/>
      <w:pPr>
        <w:tabs>
          <w:tab w:val="num" w:pos="2400"/>
        </w:tabs>
        <w:ind w:left="2400" w:hanging="480"/>
      </w:pPr>
      <w:rPr>
        <w:rFonts w:ascii="Times New Roman" w:eastAsia="Times New Roman" w:hAnsi="Times New Roman" w:cs="Times New Roman"/>
      </w:rPr>
    </w:lvl>
    <w:lvl w:ilvl="5" w:tplc="674ADCB0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07E6D91"/>
    <w:multiLevelType w:val="multilevel"/>
    <w:tmpl w:val="791A5C04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eastAsia"/>
        <w:b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hint="eastAsia"/>
        <w:b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hint="eastAsia"/>
      </w:rPr>
    </w:lvl>
  </w:abstractNum>
  <w:abstractNum w:abstractNumId="9" w15:restartNumberingAfterBreak="0">
    <w:nsid w:val="12B71C6F"/>
    <w:multiLevelType w:val="hybridMultilevel"/>
    <w:tmpl w:val="B42EDE14"/>
    <w:lvl w:ilvl="0" w:tplc="52B8E74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5811FD6"/>
    <w:multiLevelType w:val="hybridMultilevel"/>
    <w:tmpl w:val="FFB2F2C2"/>
    <w:lvl w:ilvl="0" w:tplc="1862E41A">
      <w:start w:val="1"/>
      <w:numFmt w:val="decimalEnclosedCircle"/>
      <w:lvlText w:val="%1"/>
      <w:lvlJc w:val="left"/>
      <w:pPr>
        <w:ind w:left="905" w:hanging="480"/>
      </w:pPr>
      <w:rPr>
        <w:rFonts w:ascii="新細明體" w:hAnsi="新細明體" w:cs="新細明體" w:hint="default"/>
      </w:rPr>
    </w:lvl>
    <w:lvl w:ilvl="1" w:tplc="B5ECCB92">
      <w:start w:val="1"/>
      <w:numFmt w:val="decimal"/>
      <w:suff w:val="space"/>
      <w:lvlText w:val="%2."/>
      <w:lvlJc w:val="left"/>
      <w:pPr>
        <w:ind w:left="11" w:hanging="11"/>
      </w:pPr>
      <w:rPr>
        <w:rFonts w:hint="default"/>
        <w:b/>
        <w:bCs/>
      </w:rPr>
    </w:lvl>
    <w:lvl w:ilvl="2" w:tplc="479C8F5A">
      <w:start w:val="1"/>
      <w:numFmt w:val="decimal"/>
      <w:lvlText w:val="(%3)"/>
      <w:lvlJc w:val="left"/>
      <w:pPr>
        <w:ind w:left="786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" w15:restartNumberingAfterBreak="0">
    <w:nsid w:val="15853339"/>
    <w:multiLevelType w:val="hybridMultilevel"/>
    <w:tmpl w:val="B42EDE14"/>
    <w:lvl w:ilvl="0" w:tplc="52B8E74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1AD0586E"/>
    <w:multiLevelType w:val="hybridMultilevel"/>
    <w:tmpl w:val="64D23EDE"/>
    <w:lvl w:ilvl="0" w:tplc="E904D252">
      <w:start w:val="1"/>
      <w:numFmt w:val="decimal"/>
      <w:lvlText w:val="%1."/>
      <w:lvlJc w:val="left"/>
      <w:pPr>
        <w:ind w:left="480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CE36272"/>
    <w:multiLevelType w:val="hybridMultilevel"/>
    <w:tmpl w:val="4F389292"/>
    <w:lvl w:ilvl="0" w:tplc="1862E41A">
      <w:start w:val="1"/>
      <w:numFmt w:val="decimalEnclosedCircle"/>
      <w:lvlText w:val="%1"/>
      <w:lvlJc w:val="left"/>
      <w:pPr>
        <w:ind w:left="1020" w:hanging="480"/>
      </w:pPr>
      <w:rPr>
        <w:rFonts w:ascii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4" w15:restartNumberingAfterBreak="0">
    <w:nsid w:val="1F8E4A44"/>
    <w:multiLevelType w:val="hybridMultilevel"/>
    <w:tmpl w:val="6B0C3B88"/>
    <w:lvl w:ilvl="0" w:tplc="0409000F">
      <w:start w:val="1"/>
      <w:numFmt w:val="decimal"/>
      <w:lvlText w:val="%1."/>
      <w:lvlJc w:val="left"/>
      <w:pPr>
        <w:ind w:left="1378" w:hanging="480"/>
      </w:pPr>
    </w:lvl>
    <w:lvl w:ilvl="1" w:tplc="04090019">
      <w:start w:val="1"/>
      <w:numFmt w:val="ideographTraditional"/>
      <w:lvlText w:val="%2、"/>
      <w:lvlJc w:val="left"/>
      <w:pPr>
        <w:ind w:left="1858" w:hanging="480"/>
      </w:pPr>
    </w:lvl>
    <w:lvl w:ilvl="2" w:tplc="0409001B" w:tentative="1">
      <w:start w:val="1"/>
      <w:numFmt w:val="lowerRoman"/>
      <w:lvlText w:val="%3."/>
      <w:lvlJc w:val="right"/>
      <w:pPr>
        <w:ind w:left="2338" w:hanging="480"/>
      </w:pPr>
    </w:lvl>
    <w:lvl w:ilvl="3" w:tplc="0409000F" w:tentative="1">
      <w:start w:val="1"/>
      <w:numFmt w:val="decimal"/>
      <w:lvlText w:val="%4."/>
      <w:lvlJc w:val="left"/>
      <w:pPr>
        <w:ind w:left="2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8" w:hanging="480"/>
      </w:pPr>
    </w:lvl>
    <w:lvl w:ilvl="5" w:tplc="0409001B" w:tentative="1">
      <w:start w:val="1"/>
      <w:numFmt w:val="lowerRoman"/>
      <w:lvlText w:val="%6."/>
      <w:lvlJc w:val="right"/>
      <w:pPr>
        <w:ind w:left="3778" w:hanging="480"/>
      </w:pPr>
    </w:lvl>
    <w:lvl w:ilvl="6" w:tplc="0409000F" w:tentative="1">
      <w:start w:val="1"/>
      <w:numFmt w:val="decimal"/>
      <w:lvlText w:val="%7."/>
      <w:lvlJc w:val="left"/>
      <w:pPr>
        <w:ind w:left="4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8" w:hanging="480"/>
      </w:pPr>
    </w:lvl>
    <w:lvl w:ilvl="8" w:tplc="0409001B" w:tentative="1">
      <w:start w:val="1"/>
      <w:numFmt w:val="lowerRoman"/>
      <w:lvlText w:val="%9."/>
      <w:lvlJc w:val="right"/>
      <w:pPr>
        <w:ind w:left="5218" w:hanging="480"/>
      </w:pPr>
    </w:lvl>
  </w:abstractNum>
  <w:abstractNum w:abstractNumId="15" w15:restartNumberingAfterBreak="0">
    <w:nsid w:val="20807833"/>
    <w:multiLevelType w:val="hybridMultilevel"/>
    <w:tmpl w:val="DB7EEECA"/>
    <w:lvl w:ilvl="0" w:tplc="60BEBB1C">
      <w:start w:val="1"/>
      <w:numFmt w:val="decimal"/>
      <w:lvlText w:val="(%1)"/>
      <w:lvlJc w:val="left"/>
      <w:pPr>
        <w:ind w:left="480" w:hanging="480"/>
      </w:pPr>
      <w:rPr>
        <w:rFonts w:ascii="Times New Roman" w:eastAsia="SimSun" w:hAnsi="Times New Roman" w:cs="Times New Roman" w:hint="default"/>
        <w:b/>
        <w:w w:val="9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1AB624C"/>
    <w:multiLevelType w:val="hybridMultilevel"/>
    <w:tmpl w:val="C7CC6760"/>
    <w:lvl w:ilvl="0" w:tplc="1862E41A">
      <w:start w:val="1"/>
      <w:numFmt w:val="decimalEnclosedCircle"/>
      <w:lvlText w:val="%1"/>
      <w:lvlJc w:val="left"/>
      <w:pPr>
        <w:ind w:left="984" w:hanging="480"/>
      </w:pPr>
      <w:rPr>
        <w:rFonts w:ascii="新細明體" w:hAnsi="新細明體" w:cs="新細明體" w:hint="default"/>
      </w:rPr>
    </w:lvl>
    <w:lvl w:ilvl="1" w:tplc="4940AB1A">
      <w:start w:val="1"/>
      <w:numFmt w:val="decimal"/>
      <w:suff w:val="space"/>
      <w:lvlText w:val="%2."/>
      <w:lvlJc w:val="left"/>
      <w:pPr>
        <w:ind w:left="11" w:hanging="11"/>
      </w:pPr>
      <w:rPr>
        <w:rFonts w:hint="default"/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7" w15:restartNumberingAfterBreak="0">
    <w:nsid w:val="22ED1A6D"/>
    <w:multiLevelType w:val="hybridMultilevel"/>
    <w:tmpl w:val="6B0C3B88"/>
    <w:lvl w:ilvl="0" w:tplc="0409000F">
      <w:start w:val="1"/>
      <w:numFmt w:val="decimal"/>
      <w:lvlText w:val="%1."/>
      <w:lvlJc w:val="left"/>
      <w:pPr>
        <w:ind w:left="13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58" w:hanging="480"/>
      </w:pPr>
    </w:lvl>
    <w:lvl w:ilvl="2" w:tplc="0409001B" w:tentative="1">
      <w:start w:val="1"/>
      <w:numFmt w:val="lowerRoman"/>
      <w:lvlText w:val="%3."/>
      <w:lvlJc w:val="right"/>
      <w:pPr>
        <w:ind w:left="2338" w:hanging="480"/>
      </w:pPr>
    </w:lvl>
    <w:lvl w:ilvl="3" w:tplc="0409000F" w:tentative="1">
      <w:start w:val="1"/>
      <w:numFmt w:val="decimal"/>
      <w:lvlText w:val="%4."/>
      <w:lvlJc w:val="left"/>
      <w:pPr>
        <w:ind w:left="2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8" w:hanging="480"/>
      </w:pPr>
    </w:lvl>
    <w:lvl w:ilvl="5" w:tplc="0409001B" w:tentative="1">
      <w:start w:val="1"/>
      <w:numFmt w:val="lowerRoman"/>
      <w:lvlText w:val="%6."/>
      <w:lvlJc w:val="right"/>
      <w:pPr>
        <w:ind w:left="3778" w:hanging="480"/>
      </w:pPr>
    </w:lvl>
    <w:lvl w:ilvl="6" w:tplc="0409000F" w:tentative="1">
      <w:start w:val="1"/>
      <w:numFmt w:val="decimal"/>
      <w:lvlText w:val="%7."/>
      <w:lvlJc w:val="left"/>
      <w:pPr>
        <w:ind w:left="4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8" w:hanging="480"/>
      </w:pPr>
    </w:lvl>
    <w:lvl w:ilvl="8" w:tplc="0409001B" w:tentative="1">
      <w:start w:val="1"/>
      <w:numFmt w:val="lowerRoman"/>
      <w:lvlText w:val="%9."/>
      <w:lvlJc w:val="right"/>
      <w:pPr>
        <w:ind w:left="5218" w:hanging="480"/>
      </w:pPr>
    </w:lvl>
  </w:abstractNum>
  <w:abstractNum w:abstractNumId="18" w15:restartNumberingAfterBreak="0">
    <w:nsid w:val="259740A5"/>
    <w:multiLevelType w:val="multilevel"/>
    <w:tmpl w:val="F0C20B62"/>
    <w:name w:val="WWNum5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hint="eastAsia"/>
      </w:rPr>
    </w:lvl>
    <w:lvl w:ilvl="6">
      <w:start w:val="1"/>
      <w:numFmt w:val="decimal"/>
      <w:suff w:val="nothing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hint="eastAsia"/>
      </w:rPr>
    </w:lvl>
  </w:abstractNum>
  <w:abstractNum w:abstractNumId="19" w15:restartNumberingAfterBreak="0">
    <w:nsid w:val="272D2DD9"/>
    <w:multiLevelType w:val="hybridMultilevel"/>
    <w:tmpl w:val="1EC6092C"/>
    <w:lvl w:ilvl="0" w:tplc="6B9001B6">
      <w:start w:val="1"/>
      <w:numFmt w:val="decimal"/>
      <w:lvlText w:val="(%1)"/>
      <w:lvlJc w:val="left"/>
      <w:pPr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285F0480"/>
    <w:multiLevelType w:val="hybridMultilevel"/>
    <w:tmpl w:val="4E242D6A"/>
    <w:lvl w:ilvl="0" w:tplc="93C206B2">
      <w:start w:val="1"/>
      <w:numFmt w:val="decimal"/>
      <w:lvlText w:val="(%1)"/>
      <w:lvlJc w:val="left"/>
      <w:pPr>
        <w:ind w:left="36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495266"/>
    <w:multiLevelType w:val="hybridMultilevel"/>
    <w:tmpl w:val="B2760B1A"/>
    <w:lvl w:ilvl="0" w:tplc="0254BB6C">
      <w:start w:val="1"/>
      <w:numFmt w:val="decimal"/>
      <w:lvlText w:val="%1."/>
      <w:lvlJc w:val="left"/>
      <w:pPr>
        <w:tabs>
          <w:tab w:val="num" w:pos="567"/>
        </w:tabs>
        <w:ind w:left="1440" w:hanging="48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22" w15:restartNumberingAfterBreak="0">
    <w:nsid w:val="34AF622A"/>
    <w:multiLevelType w:val="hybridMultilevel"/>
    <w:tmpl w:val="A4885D54"/>
    <w:lvl w:ilvl="0" w:tplc="AA1C6580">
      <w:start w:val="4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602202A"/>
    <w:multiLevelType w:val="hybridMultilevel"/>
    <w:tmpl w:val="5922DC00"/>
    <w:lvl w:ilvl="0" w:tplc="AD72826C">
      <w:start w:val="1"/>
      <w:numFmt w:val="decimal"/>
      <w:lvlText w:val="%1."/>
      <w:lvlJc w:val="left"/>
      <w:pPr>
        <w:ind w:left="480" w:hanging="480"/>
      </w:pPr>
      <w:rPr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6627EBB"/>
    <w:multiLevelType w:val="hybridMultilevel"/>
    <w:tmpl w:val="C944C02C"/>
    <w:lvl w:ilvl="0" w:tplc="6B32F780">
      <w:start w:val="1"/>
      <w:numFmt w:val="decimal"/>
      <w:suff w:val="nothing"/>
      <w:lvlText w:val="%1."/>
      <w:lvlJc w:val="left"/>
      <w:pPr>
        <w:ind w:left="1821" w:hanging="720"/>
      </w:pPr>
      <w:rPr>
        <w:rFonts w:ascii="標楷體" w:eastAsia="標楷體" w:hAnsi="標楷體" w:hint="default"/>
      </w:rPr>
    </w:lvl>
    <w:lvl w:ilvl="1" w:tplc="D324B802">
      <w:start w:val="1"/>
      <w:numFmt w:val="taiwaneseCountingThousand"/>
      <w:lvlText w:val="（%2）"/>
      <w:lvlJc w:val="left"/>
      <w:pPr>
        <w:ind w:left="3765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645" w:hanging="480"/>
      </w:pPr>
    </w:lvl>
    <w:lvl w:ilvl="3" w:tplc="0409000F" w:tentative="1">
      <w:start w:val="1"/>
      <w:numFmt w:val="decimal"/>
      <w:lvlText w:val="%4."/>
      <w:lvlJc w:val="left"/>
      <w:pPr>
        <w:ind w:left="41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05" w:hanging="480"/>
      </w:pPr>
    </w:lvl>
    <w:lvl w:ilvl="5" w:tplc="0409001B" w:tentative="1">
      <w:start w:val="1"/>
      <w:numFmt w:val="lowerRoman"/>
      <w:lvlText w:val="%6."/>
      <w:lvlJc w:val="right"/>
      <w:pPr>
        <w:ind w:left="5085" w:hanging="480"/>
      </w:pPr>
    </w:lvl>
    <w:lvl w:ilvl="6" w:tplc="0409000F" w:tentative="1">
      <w:start w:val="1"/>
      <w:numFmt w:val="decimal"/>
      <w:lvlText w:val="%7."/>
      <w:lvlJc w:val="left"/>
      <w:pPr>
        <w:ind w:left="55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45" w:hanging="480"/>
      </w:pPr>
    </w:lvl>
    <w:lvl w:ilvl="8" w:tplc="0409001B" w:tentative="1">
      <w:start w:val="1"/>
      <w:numFmt w:val="lowerRoman"/>
      <w:lvlText w:val="%9."/>
      <w:lvlJc w:val="right"/>
      <w:pPr>
        <w:ind w:left="6525" w:hanging="480"/>
      </w:pPr>
    </w:lvl>
  </w:abstractNum>
  <w:abstractNum w:abstractNumId="25" w15:restartNumberingAfterBreak="0">
    <w:nsid w:val="38084DE9"/>
    <w:multiLevelType w:val="hybridMultilevel"/>
    <w:tmpl w:val="08C2636C"/>
    <w:lvl w:ilvl="0" w:tplc="9BD48FB2">
      <w:start w:val="1"/>
      <w:numFmt w:val="taiwaneseCountingThousand"/>
      <w:lvlText w:val="(%1)"/>
      <w:lvlJc w:val="left"/>
      <w:pPr>
        <w:ind w:left="144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3EC72B3D"/>
    <w:multiLevelType w:val="hybridMultilevel"/>
    <w:tmpl w:val="1EC6092C"/>
    <w:lvl w:ilvl="0" w:tplc="6B9001B6">
      <w:start w:val="1"/>
      <w:numFmt w:val="decimal"/>
      <w:lvlText w:val="(%1)"/>
      <w:lvlJc w:val="left"/>
      <w:pPr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40F4148E"/>
    <w:multiLevelType w:val="hybridMultilevel"/>
    <w:tmpl w:val="FE828D84"/>
    <w:lvl w:ilvl="0" w:tplc="6B6226A6">
      <w:start w:val="1"/>
      <w:numFmt w:val="decimal"/>
      <w:suff w:val="space"/>
      <w:lvlText w:val="(%1)"/>
      <w:lvlJc w:val="left"/>
      <w:pPr>
        <w:ind w:left="28" w:firstLine="452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28" w15:restartNumberingAfterBreak="0">
    <w:nsid w:val="41C13CD5"/>
    <w:multiLevelType w:val="hybridMultilevel"/>
    <w:tmpl w:val="F3327626"/>
    <w:lvl w:ilvl="0" w:tplc="0276E77A">
      <w:start w:val="1"/>
      <w:numFmt w:val="decimal"/>
      <w:suff w:val="space"/>
      <w:lvlText w:val="(%1)"/>
      <w:lvlJc w:val="left"/>
      <w:pPr>
        <w:ind w:left="-27" w:firstLine="452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16" w:hanging="480"/>
      </w:pPr>
    </w:lvl>
    <w:lvl w:ilvl="2" w:tplc="0409001B" w:tentative="1">
      <w:start w:val="1"/>
      <w:numFmt w:val="lowerRoman"/>
      <w:lvlText w:val="%3."/>
      <w:lvlJc w:val="right"/>
      <w:pPr>
        <w:ind w:left="1396" w:hanging="480"/>
      </w:pPr>
    </w:lvl>
    <w:lvl w:ilvl="3" w:tplc="0409000F" w:tentative="1">
      <w:start w:val="1"/>
      <w:numFmt w:val="decimal"/>
      <w:lvlText w:val="%4."/>
      <w:lvlJc w:val="left"/>
      <w:pPr>
        <w:ind w:left="1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6" w:hanging="480"/>
      </w:pPr>
    </w:lvl>
    <w:lvl w:ilvl="5" w:tplc="0409001B" w:tentative="1">
      <w:start w:val="1"/>
      <w:numFmt w:val="lowerRoman"/>
      <w:lvlText w:val="%6."/>
      <w:lvlJc w:val="right"/>
      <w:pPr>
        <w:ind w:left="2836" w:hanging="480"/>
      </w:pPr>
    </w:lvl>
    <w:lvl w:ilvl="6" w:tplc="0409000F" w:tentative="1">
      <w:start w:val="1"/>
      <w:numFmt w:val="decimal"/>
      <w:lvlText w:val="%7."/>
      <w:lvlJc w:val="left"/>
      <w:pPr>
        <w:ind w:left="3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6" w:hanging="480"/>
      </w:pPr>
    </w:lvl>
    <w:lvl w:ilvl="8" w:tplc="0409001B" w:tentative="1">
      <w:start w:val="1"/>
      <w:numFmt w:val="lowerRoman"/>
      <w:lvlText w:val="%9."/>
      <w:lvlJc w:val="right"/>
      <w:pPr>
        <w:ind w:left="4276" w:hanging="480"/>
      </w:pPr>
    </w:lvl>
  </w:abstractNum>
  <w:abstractNum w:abstractNumId="29" w15:restartNumberingAfterBreak="0">
    <w:nsid w:val="474265B3"/>
    <w:multiLevelType w:val="hybridMultilevel"/>
    <w:tmpl w:val="FBBAA258"/>
    <w:lvl w:ilvl="0" w:tplc="85661C7C">
      <w:start w:val="1"/>
      <w:numFmt w:val="decimal"/>
      <w:lvlText w:val="(%1)"/>
      <w:lvlJc w:val="left"/>
      <w:pPr>
        <w:ind w:left="648" w:hanging="480"/>
      </w:pPr>
      <w:rPr>
        <w:rFonts w:ascii="Times New Roman" w:eastAsia="SimSun" w:hAnsi="Times New Roman" w:cs="Times New Roman" w:hint="default"/>
        <w:b/>
        <w:w w:val="9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128" w:hanging="480"/>
      </w:pPr>
    </w:lvl>
    <w:lvl w:ilvl="2" w:tplc="0409001B" w:tentative="1">
      <w:start w:val="1"/>
      <w:numFmt w:val="lowerRoman"/>
      <w:lvlText w:val="%3."/>
      <w:lvlJc w:val="right"/>
      <w:pPr>
        <w:ind w:left="1608" w:hanging="480"/>
      </w:pPr>
    </w:lvl>
    <w:lvl w:ilvl="3" w:tplc="0409000F" w:tentative="1">
      <w:start w:val="1"/>
      <w:numFmt w:val="decimal"/>
      <w:lvlText w:val="%4."/>
      <w:lvlJc w:val="left"/>
      <w:pPr>
        <w:ind w:left="2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8" w:hanging="480"/>
      </w:pPr>
    </w:lvl>
    <w:lvl w:ilvl="5" w:tplc="0409001B" w:tentative="1">
      <w:start w:val="1"/>
      <w:numFmt w:val="lowerRoman"/>
      <w:lvlText w:val="%6."/>
      <w:lvlJc w:val="right"/>
      <w:pPr>
        <w:ind w:left="3048" w:hanging="480"/>
      </w:pPr>
    </w:lvl>
    <w:lvl w:ilvl="6" w:tplc="0409000F" w:tentative="1">
      <w:start w:val="1"/>
      <w:numFmt w:val="decimal"/>
      <w:lvlText w:val="%7."/>
      <w:lvlJc w:val="left"/>
      <w:pPr>
        <w:ind w:left="3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8" w:hanging="480"/>
      </w:pPr>
    </w:lvl>
    <w:lvl w:ilvl="8" w:tplc="0409001B" w:tentative="1">
      <w:start w:val="1"/>
      <w:numFmt w:val="lowerRoman"/>
      <w:lvlText w:val="%9."/>
      <w:lvlJc w:val="right"/>
      <w:pPr>
        <w:ind w:left="4488" w:hanging="480"/>
      </w:pPr>
    </w:lvl>
  </w:abstractNum>
  <w:abstractNum w:abstractNumId="30" w15:restartNumberingAfterBreak="0">
    <w:nsid w:val="47F07B50"/>
    <w:multiLevelType w:val="hybridMultilevel"/>
    <w:tmpl w:val="D08AE7AE"/>
    <w:lvl w:ilvl="0" w:tplc="504A9320">
      <w:start w:val="1"/>
      <w:numFmt w:val="taiwaneseCountingThousand"/>
      <w:lvlText w:val="(%1)"/>
      <w:lvlJc w:val="left"/>
      <w:pPr>
        <w:tabs>
          <w:tab w:val="num" w:pos="567"/>
        </w:tabs>
        <w:ind w:left="1149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31" w15:restartNumberingAfterBreak="0">
    <w:nsid w:val="48E24E29"/>
    <w:multiLevelType w:val="multilevel"/>
    <w:tmpl w:val="F0C20B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hint="eastAsia"/>
      </w:rPr>
    </w:lvl>
    <w:lvl w:ilvl="6">
      <w:start w:val="1"/>
      <w:numFmt w:val="decimal"/>
      <w:suff w:val="nothing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hint="eastAsia"/>
      </w:rPr>
    </w:lvl>
  </w:abstractNum>
  <w:abstractNum w:abstractNumId="32" w15:restartNumberingAfterBreak="0">
    <w:nsid w:val="4B177E0F"/>
    <w:multiLevelType w:val="hybridMultilevel"/>
    <w:tmpl w:val="CFB28144"/>
    <w:lvl w:ilvl="0" w:tplc="E904D252">
      <w:start w:val="1"/>
      <w:numFmt w:val="decimal"/>
      <w:lvlText w:val="%1."/>
      <w:lvlJc w:val="left"/>
      <w:pPr>
        <w:ind w:left="480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E35164C"/>
    <w:multiLevelType w:val="hybridMultilevel"/>
    <w:tmpl w:val="E774EF38"/>
    <w:lvl w:ilvl="0" w:tplc="D7B6D9B2">
      <w:start w:val="1"/>
      <w:numFmt w:val="decimal"/>
      <w:suff w:val="space"/>
      <w:lvlText w:val="%1."/>
      <w:lvlJc w:val="left"/>
      <w:pPr>
        <w:ind w:left="11" w:hanging="11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4" w15:restartNumberingAfterBreak="0">
    <w:nsid w:val="4F2A48ED"/>
    <w:multiLevelType w:val="hybridMultilevel"/>
    <w:tmpl w:val="021ADC3C"/>
    <w:lvl w:ilvl="0" w:tplc="519A03C2">
      <w:start w:val="1"/>
      <w:numFmt w:val="taiwaneseCountingThousand"/>
      <w:lvlText w:val="%1、"/>
      <w:lvlJc w:val="left"/>
      <w:pPr>
        <w:tabs>
          <w:tab w:val="num" w:pos="1042"/>
        </w:tabs>
        <w:ind w:left="10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2"/>
        </w:tabs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35" w15:restartNumberingAfterBreak="0">
    <w:nsid w:val="5217101B"/>
    <w:multiLevelType w:val="hybridMultilevel"/>
    <w:tmpl w:val="6B0C3B88"/>
    <w:lvl w:ilvl="0" w:tplc="0409000F">
      <w:start w:val="1"/>
      <w:numFmt w:val="decimal"/>
      <w:lvlText w:val="%1."/>
      <w:lvlJc w:val="left"/>
      <w:pPr>
        <w:ind w:left="13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58" w:hanging="480"/>
      </w:pPr>
    </w:lvl>
    <w:lvl w:ilvl="2" w:tplc="0409001B" w:tentative="1">
      <w:start w:val="1"/>
      <w:numFmt w:val="lowerRoman"/>
      <w:lvlText w:val="%3."/>
      <w:lvlJc w:val="right"/>
      <w:pPr>
        <w:ind w:left="2338" w:hanging="480"/>
      </w:pPr>
    </w:lvl>
    <w:lvl w:ilvl="3" w:tplc="0409000F" w:tentative="1">
      <w:start w:val="1"/>
      <w:numFmt w:val="decimal"/>
      <w:lvlText w:val="%4."/>
      <w:lvlJc w:val="left"/>
      <w:pPr>
        <w:ind w:left="2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8" w:hanging="480"/>
      </w:pPr>
    </w:lvl>
    <w:lvl w:ilvl="5" w:tplc="0409001B" w:tentative="1">
      <w:start w:val="1"/>
      <w:numFmt w:val="lowerRoman"/>
      <w:lvlText w:val="%6."/>
      <w:lvlJc w:val="right"/>
      <w:pPr>
        <w:ind w:left="3778" w:hanging="480"/>
      </w:pPr>
    </w:lvl>
    <w:lvl w:ilvl="6" w:tplc="0409000F" w:tentative="1">
      <w:start w:val="1"/>
      <w:numFmt w:val="decimal"/>
      <w:lvlText w:val="%7."/>
      <w:lvlJc w:val="left"/>
      <w:pPr>
        <w:ind w:left="4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8" w:hanging="480"/>
      </w:pPr>
    </w:lvl>
    <w:lvl w:ilvl="8" w:tplc="0409001B" w:tentative="1">
      <w:start w:val="1"/>
      <w:numFmt w:val="lowerRoman"/>
      <w:lvlText w:val="%9."/>
      <w:lvlJc w:val="right"/>
      <w:pPr>
        <w:ind w:left="5218" w:hanging="480"/>
      </w:pPr>
    </w:lvl>
  </w:abstractNum>
  <w:abstractNum w:abstractNumId="36" w15:restartNumberingAfterBreak="0">
    <w:nsid w:val="53984677"/>
    <w:multiLevelType w:val="hybridMultilevel"/>
    <w:tmpl w:val="4F389292"/>
    <w:lvl w:ilvl="0" w:tplc="1862E41A">
      <w:start w:val="1"/>
      <w:numFmt w:val="decimalEnclosedCircle"/>
      <w:lvlText w:val="%1"/>
      <w:lvlJc w:val="left"/>
      <w:pPr>
        <w:ind w:left="1020" w:hanging="480"/>
      </w:pPr>
      <w:rPr>
        <w:rFonts w:ascii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7" w15:restartNumberingAfterBreak="0">
    <w:nsid w:val="54B91270"/>
    <w:multiLevelType w:val="hybridMultilevel"/>
    <w:tmpl w:val="58E6EE88"/>
    <w:lvl w:ilvl="0" w:tplc="52B8E74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52B8E74E">
      <w:start w:val="1"/>
      <w:numFmt w:val="taiwaneseCountingThousand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56E0078E"/>
    <w:multiLevelType w:val="hybridMultilevel"/>
    <w:tmpl w:val="23F00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94315F6"/>
    <w:multiLevelType w:val="hybridMultilevel"/>
    <w:tmpl w:val="6D9219A6"/>
    <w:lvl w:ilvl="0" w:tplc="1862E41A">
      <w:start w:val="1"/>
      <w:numFmt w:val="decimalEnclosedCircle"/>
      <w:lvlText w:val="%1"/>
      <w:lvlJc w:val="left"/>
      <w:pPr>
        <w:ind w:left="1021" w:hanging="480"/>
      </w:pPr>
      <w:rPr>
        <w:rFonts w:ascii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1" w:hanging="480"/>
      </w:pPr>
    </w:lvl>
    <w:lvl w:ilvl="2" w:tplc="0409001B" w:tentative="1">
      <w:start w:val="1"/>
      <w:numFmt w:val="lowerRoman"/>
      <w:lvlText w:val="%3."/>
      <w:lvlJc w:val="right"/>
      <w:pPr>
        <w:ind w:left="1981" w:hanging="480"/>
      </w:pPr>
    </w:lvl>
    <w:lvl w:ilvl="3" w:tplc="0409000F" w:tentative="1">
      <w:start w:val="1"/>
      <w:numFmt w:val="decimal"/>
      <w:lvlText w:val="%4."/>
      <w:lvlJc w:val="left"/>
      <w:pPr>
        <w:ind w:left="24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1" w:hanging="480"/>
      </w:pPr>
    </w:lvl>
    <w:lvl w:ilvl="5" w:tplc="0409001B" w:tentative="1">
      <w:start w:val="1"/>
      <w:numFmt w:val="lowerRoman"/>
      <w:lvlText w:val="%6."/>
      <w:lvlJc w:val="right"/>
      <w:pPr>
        <w:ind w:left="3421" w:hanging="480"/>
      </w:pPr>
    </w:lvl>
    <w:lvl w:ilvl="6" w:tplc="0409000F" w:tentative="1">
      <w:start w:val="1"/>
      <w:numFmt w:val="decimal"/>
      <w:lvlText w:val="%7."/>
      <w:lvlJc w:val="left"/>
      <w:pPr>
        <w:ind w:left="39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1" w:hanging="480"/>
      </w:pPr>
    </w:lvl>
    <w:lvl w:ilvl="8" w:tplc="0409001B" w:tentative="1">
      <w:start w:val="1"/>
      <w:numFmt w:val="lowerRoman"/>
      <w:lvlText w:val="%9."/>
      <w:lvlJc w:val="right"/>
      <w:pPr>
        <w:ind w:left="4861" w:hanging="480"/>
      </w:pPr>
    </w:lvl>
  </w:abstractNum>
  <w:abstractNum w:abstractNumId="40" w15:restartNumberingAfterBreak="0">
    <w:nsid w:val="5C631C4F"/>
    <w:multiLevelType w:val="hybridMultilevel"/>
    <w:tmpl w:val="8C5AF986"/>
    <w:lvl w:ilvl="0" w:tplc="115AE5FE">
      <w:start w:val="4"/>
      <w:numFmt w:val="decimal"/>
      <w:lvlText w:val="%1."/>
      <w:lvlJc w:val="left"/>
      <w:pPr>
        <w:ind w:left="480" w:hanging="480"/>
      </w:pPr>
      <w:rPr>
        <w:rFonts w:hint="eastAsia"/>
        <w:b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41" w15:restartNumberingAfterBreak="0">
    <w:nsid w:val="5EB45FB5"/>
    <w:multiLevelType w:val="multilevel"/>
    <w:tmpl w:val="39D62396"/>
    <w:name w:val="WWNum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hint="eastAsia"/>
      </w:rPr>
    </w:lvl>
  </w:abstractNum>
  <w:abstractNum w:abstractNumId="42" w15:restartNumberingAfterBreak="0">
    <w:nsid w:val="61D20FBA"/>
    <w:multiLevelType w:val="hybridMultilevel"/>
    <w:tmpl w:val="A6AEDD52"/>
    <w:lvl w:ilvl="0" w:tplc="23F03A2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29D6BDC"/>
    <w:multiLevelType w:val="hybridMultilevel"/>
    <w:tmpl w:val="2BAA9020"/>
    <w:lvl w:ilvl="0" w:tplc="075EEE22">
      <w:start w:val="1"/>
      <w:numFmt w:val="decimal"/>
      <w:suff w:val="nothing"/>
      <w:lvlText w:val="%1."/>
      <w:lvlJc w:val="left"/>
      <w:pPr>
        <w:ind w:left="13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58" w:hanging="480"/>
      </w:pPr>
    </w:lvl>
    <w:lvl w:ilvl="2" w:tplc="0409001B" w:tentative="1">
      <w:start w:val="1"/>
      <w:numFmt w:val="lowerRoman"/>
      <w:lvlText w:val="%3."/>
      <w:lvlJc w:val="right"/>
      <w:pPr>
        <w:ind w:left="2338" w:hanging="480"/>
      </w:pPr>
    </w:lvl>
    <w:lvl w:ilvl="3" w:tplc="0409000F" w:tentative="1">
      <w:start w:val="1"/>
      <w:numFmt w:val="decimal"/>
      <w:lvlText w:val="%4."/>
      <w:lvlJc w:val="left"/>
      <w:pPr>
        <w:ind w:left="2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8" w:hanging="480"/>
      </w:pPr>
    </w:lvl>
    <w:lvl w:ilvl="5" w:tplc="0409001B" w:tentative="1">
      <w:start w:val="1"/>
      <w:numFmt w:val="lowerRoman"/>
      <w:lvlText w:val="%6."/>
      <w:lvlJc w:val="right"/>
      <w:pPr>
        <w:ind w:left="3778" w:hanging="480"/>
      </w:pPr>
    </w:lvl>
    <w:lvl w:ilvl="6" w:tplc="0409000F" w:tentative="1">
      <w:start w:val="1"/>
      <w:numFmt w:val="decimal"/>
      <w:lvlText w:val="%7."/>
      <w:lvlJc w:val="left"/>
      <w:pPr>
        <w:ind w:left="4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8" w:hanging="480"/>
      </w:pPr>
    </w:lvl>
    <w:lvl w:ilvl="8" w:tplc="0409001B" w:tentative="1">
      <w:start w:val="1"/>
      <w:numFmt w:val="lowerRoman"/>
      <w:lvlText w:val="%9."/>
      <w:lvlJc w:val="right"/>
      <w:pPr>
        <w:ind w:left="5218" w:hanging="480"/>
      </w:pPr>
    </w:lvl>
  </w:abstractNum>
  <w:abstractNum w:abstractNumId="44" w15:restartNumberingAfterBreak="0">
    <w:nsid w:val="62D70C73"/>
    <w:multiLevelType w:val="hybridMultilevel"/>
    <w:tmpl w:val="30EC58EC"/>
    <w:lvl w:ilvl="0" w:tplc="3AD08946">
      <w:start w:val="1"/>
      <w:numFmt w:val="decimalEnclosedCircle"/>
      <w:lvlText w:val="%1"/>
      <w:lvlJc w:val="left"/>
      <w:pPr>
        <w:ind w:left="984" w:hanging="480"/>
      </w:pPr>
      <w:rPr>
        <w:rFonts w:ascii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7405B7B"/>
    <w:multiLevelType w:val="hybridMultilevel"/>
    <w:tmpl w:val="6B0C3B88"/>
    <w:lvl w:ilvl="0" w:tplc="0409000F">
      <w:start w:val="1"/>
      <w:numFmt w:val="decimal"/>
      <w:lvlText w:val="%1."/>
      <w:lvlJc w:val="left"/>
      <w:pPr>
        <w:ind w:left="13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58" w:hanging="480"/>
      </w:pPr>
    </w:lvl>
    <w:lvl w:ilvl="2" w:tplc="0409001B" w:tentative="1">
      <w:start w:val="1"/>
      <w:numFmt w:val="lowerRoman"/>
      <w:lvlText w:val="%3."/>
      <w:lvlJc w:val="right"/>
      <w:pPr>
        <w:ind w:left="2338" w:hanging="480"/>
      </w:pPr>
    </w:lvl>
    <w:lvl w:ilvl="3" w:tplc="0409000F" w:tentative="1">
      <w:start w:val="1"/>
      <w:numFmt w:val="decimal"/>
      <w:lvlText w:val="%4."/>
      <w:lvlJc w:val="left"/>
      <w:pPr>
        <w:ind w:left="2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8" w:hanging="480"/>
      </w:pPr>
    </w:lvl>
    <w:lvl w:ilvl="5" w:tplc="0409001B" w:tentative="1">
      <w:start w:val="1"/>
      <w:numFmt w:val="lowerRoman"/>
      <w:lvlText w:val="%6."/>
      <w:lvlJc w:val="right"/>
      <w:pPr>
        <w:ind w:left="3778" w:hanging="480"/>
      </w:pPr>
    </w:lvl>
    <w:lvl w:ilvl="6" w:tplc="0409000F" w:tentative="1">
      <w:start w:val="1"/>
      <w:numFmt w:val="decimal"/>
      <w:lvlText w:val="%7."/>
      <w:lvlJc w:val="left"/>
      <w:pPr>
        <w:ind w:left="4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8" w:hanging="480"/>
      </w:pPr>
    </w:lvl>
    <w:lvl w:ilvl="8" w:tplc="0409001B" w:tentative="1">
      <w:start w:val="1"/>
      <w:numFmt w:val="lowerRoman"/>
      <w:lvlText w:val="%9."/>
      <w:lvlJc w:val="right"/>
      <w:pPr>
        <w:ind w:left="5218" w:hanging="480"/>
      </w:pPr>
    </w:lvl>
  </w:abstractNum>
  <w:abstractNum w:abstractNumId="46" w15:restartNumberingAfterBreak="0">
    <w:nsid w:val="69792255"/>
    <w:multiLevelType w:val="hybridMultilevel"/>
    <w:tmpl w:val="F2E4A5AC"/>
    <w:lvl w:ilvl="0" w:tplc="2760074C">
      <w:start w:val="1"/>
      <w:numFmt w:val="decimal"/>
      <w:suff w:val="space"/>
      <w:lvlText w:val="(%1)"/>
      <w:lvlJc w:val="left"/>
      <w:pPr>
        <w:ind w:left="-27" w:firstLine="452"/>
      </w:pPr>
      <w:rPr>
        <w:rFonts w:hint="default"/>
        <w:color w:val="auto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16" w:hanging="480"/>
      </w:pPr>
    </w:lvl>
    <w:lvl w:ilvl="2" w:tplc="0409001B" w:tentative="1">
      <w:start w:val="1"/>
      <w:numFmt w:val="lowerRoman"/>
      <w:lvlText w:val="%3."/>
      <w:lvlJc w:val="right"/>
      <w:pPr>
        <w:ind w:left="1396" w:hanging="480"/>
      </w:pPr>
    </w:lvl>
    <w:lvl w:ilvl="3" w:tplc="0409000F" w:tentative="1">
      <w:start w:val="1"/>
      <w:numFmt w:val="decimal"/>
      <w:lvlText w:val="%4."/>
      <w:lvlJc w:val="left"/>
      <w:pPr>
        <w:ind w:left="1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6" w:hanging="480"/>
      </w:pPr>
    </w:lvl>
    <w:lvl w:ilvl="5" w:tplc="0409001B" w:tentative="1">
      <w:start w:val="1"/>
      <w:numFmt w:val="lowerRoman"/>
      <w:lvlText w:val="%6."/>
      <w:lvlJc w:val="right"/>
      <w:pPr>
        <w:ind w:left="2836" w:hanging="480"/>
      </w:pPr>
    </w:lvl>
    <w:lvl w:ilvl="6" w:tplc="0409000F" w:tentative="1">
      <w:start w:val="1"/>
      <w:numFmt w:val="decimal"/>
      <w:lvlText w:val="%7."/>
      <w:lvlJc w:val="left"/>
      <w:pPr>
        <w:ind w:left="3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6" w:hanging="480"/>
      </w:pPr>
    </w:lvl>
    <w:lvl w:ilvl="8" w:tplc="0409001B" w:tentative="1">
      <w:start w:val="1"/>
      <w:numFmt w:val="lowerRoman"/>
      <w:lvlText w:val="%9."/>
      <w:lvlJc w:val="right"/>
      <w:pPr>
        <w:ind w:left="4276" w:hanging="480"/>
      </w:pPr>
    </w:lvl>
  </w:abstractNum>
  <w:abstractNum w:abstractNumId="47" w15:restartNumberingAfterBreak="0">
    <w:nsid w:val="6F0B5858"/>
    <w:multiLevelType w:val="hybridMultilevel"/>
    <w:tmpl w:val="5922DC00"/>
    <w:lvl w:ilvl="0" w:tplc="AD72826C">
      <w:start w:val="1"/>
      <w:numFmt w:val="decimal"/>
      <w:lvlText w:val="%1."/>
      <w:lvlJc w:val="left"/>
      <w:pPr>
        <w:ind w:left="480" w:hanging="480"/>
      </w:pPr>
      <w:rPr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122046E"/>
    <w:multiLevelType w:val="hybridMultilevel"/>
    <w:tmpl w:val="1A1CE524"/>
    <w:lvl w:ilvl="0" w:tplc="E45069B6">
      <w:start w:val="1"/>
      <w:numFmt w:val="decimalEnclosedCircle"/>
      <w:lvlText w:val="%1"/>
      <w:lvlJc w:val="left"/>
      <w:pPr>
        <w:ind w:left="764" w:hanging="480"/>
      </w:pPr>
      <w:rPr>
        <w:rFonts w:ascii="新細明體" w:hAnsi="新細明體"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49" w15:restartNumberingAfterBreak="0">
    <w:nsid w:val="73C1126D"/>
    <w:multiLevelType w:val="hybridMultilevel"/>
    <w:tmpl w:val="C4125AE8"/>
    <w:lvl w:ilvl="0" w:tplc="912A907E">
      <w:start w:val="1"/>
      <w:numFmt w:val="taiwaneseCountingThousand"/>
      <w:suff w:val="nothing"/>
      <w:lvlText w:val="%1、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0" w15:restartNumberingAfterBreak="0">
    <w:nsid w:val="741C227C"/>
    <w:multiLevelType w:val="hybridMultilevel"/>
    <w:tmpl w:val="0322A064"/>
    <w:lvl w:ilvl="0" w:tplc="B3122B7E">
      <w:start w:val="1"/>
      <w:numFmt w:val="decimal"/>
      <w:suff w:val="nothing"/>
      <w:lvlText w:val="%1."/>
      <w:lvlJc w:val="left"/>
      <w:pPr>
        <w:ind w:left="1378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858" w:hanging="480"/>
      </w:pPr>
    </w:lvl>
    <w:lvl w:ilvl="2" w:tplc="0409001B" w:tentative="1">
      <w:start w:val="1"/>
      <w:numFmt w:val="lowerRoman"/>
      <w:lvlText w:val="%3."/>
      <w:lvlJc w:val="right"/>
      <w:pPr>
        <w:ind w:left="2338" w:hanging="480"/>
      </w:pPr>
    </w:lvl>
    <w:lvl w:ilvl="3" w:tplc="0409000F" w:tentative="1">
      <w:start w:val="1"/>
      <w:numFmt w:val="decimal"/>
      <w:lvlText w:val="%4."/>
      <w:lvlJc w:val="left"/>
      <w:pPr>
        <w:ind w:left="2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8" w:hanging="480"/>
      </w:pPr>
    </w:lvl>
    <w:lvl w:ilvl="5" w:tplc="0409001B" w:tentative="1">
      <w:start w:val="1"/>
      <w:numFmt w:val="lowerRoman"/>
      <w:lvlText w:val="%6."/>
      <w:lvlJc w:val="right"/>
      <w:pPr>
        <w:ind w:left="3778" w:hanging="480"/>
      </w:pPr>
    </w:lvl>
    <w:lvl w:ilvl="6" w:tplc="0409000F" w:tentative="1">
      <w:start w:val="1"/>
      <w:numFmt w:val="decimal"/>
      <w:lvlText w:val="%7."/>
      <w:lvlJc w:val="left"/>
      <w:pPr>
        <w:ind w:left="4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8" w:hanging="480"/>
      </w:pPr>
    </w:lvl>
    <w:lvl w:ilvl="8" w:tplc="0409001B" w:tentative="1">
      <w:start w:val="1"/>
      <w:numFmt w:val="lowerRoman"/>
      <w:lvlText w:val="%9."/>
      <w:lvlJc w:val="right"/>
      <w:pPr>
        <w:ind w:left="5218" w:hanging="480"/>
      </w:pPr>
    </w:lvl>
  </w:abstractNum>
  <w:abstractNum w:abstractNumId="51" w15:restartNumberingAfterBreak="0">
    <w:nsid w:val="75407397"/>
    <w:multiLevelType w:val="hybridMultilevel"/>
    <w:tmpl w:val="6D9219A6"/>
    <w:lvl w:ilvl="0" w:tplc="1862E41A">
      <w:start w:val="1"/>
      <w:numFmt w:val="decimalEnclosedCircle"/>
      <w:lvlText w:val="%1"/>
      <w:lvlJc w:val="left"/>
      <w:pPr>
        <w:ind w:left="1021" w:hanging="480"/>
      </w:pPr>
      <w:rPr>
        <w:rFonts w:ascii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1" w:hanging="480"/>
      </w:pPr>
    </w:lvl>
    <w:lvl w:ilvl="2" w:tplc="0409001B" w:tentative="1">
      <w:start w:val="1"/>
      <w:numFmt w:val="lowerRoman"/>
      <w:lvlText w:val="%3."/>
      <w:lvlJc w:val="right"/>
      <w:pPr>
        <w:ind w:left="1981" w:hanging="480"/>
      </w:pPr>
    </w:lvl>
    <w:lvl w:ilvl="3" w:tplc="0409000F" w:tentative="1">
      <w:start w:val="1"/>
      <w:numFmt w:val="decimal"/>
      <w:lvlText w:val="%4."/>
      <w:lvlJc w:val="left"/>
      <w:pPr>
        <w:ind w:left="24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1" w:hanging="480"/>
      </w:pPr>
    </w:lvl>
    <w:lvl w:ilvl="5" w:tplc="0409001B" w:tentative="1">
      <w:start w:val="1"/>
      <w:numFmt w:val="lowerRoman"/>
      <w:lvlText w:val="%6."/>
      <w:lvlJc w:val="right"/>
      <w:pPr>
        <w:ind w:left="3421" w:hanging="480"/>
      </w:pPr>
    </w:lvl>
    <w:lvl w:ilvl="6" w:tplc="0409000F" w:tentative="1">
      <w:start w:val="1"/>
      <w:numFmt w:val="decimal"/>
      <w:lvlText w:val="%7."/>
      <w:lvlJc w:val="left"/>
      <w:pPr>
        <w:ind w:left="39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1" w:hanging="480"/>
      </w:pPr>
    </w:lvl>
    <w:lvl w:ilvl="8" w:tplc="0409001B" w:tentative="1">
      <w:start w:val="1"/>
      <w:numFmt w:val="lowerRoman"/>
      <w:lvlText w:val="%9."/>
      <w:lvlJc w:val="right"/>
      <w:pPr>
        <w:ind w:left="4861" w:hanging="480"/>
      </w:pPr>
    </w:lvl>
  </w:abstractNum>
  <w:abstractNum w:abstractNumId="52" w15:restartNumberingAfterBreak="0">
    <w:nsid w:val="75812DE6"/>
    <w:multiLevelType w:val="hybridMultilevel"/>
    <w:tmpl w:val="32122BFC"/>
    <w:lvl w:ilvl="0" w:tplc="E904D252">
      <w:start w:val="1"/>
      <w:numFmt w:val="decimal"/>
      <w:lvlText w:val="%1."/>
      <w:lvlJc w:val="left"/>
      <w:pPr>
        <w:ind w:left="480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9DD59E4"/>
    <w:multiLevelType w:val="hybridMultilevel"/>
    <w:tmpl w:val="6B0C3B88"/>
    <w:lvl w:ilvl="0" w:tplc="0409000F">
      <w:start w:val="1"/>
      <w:numFmt w:val="decimal"/>
      <w:lvlText w:val="%1."/>
      <w:lvlJc w:val="left"/>
      <w:pPr>
        <w:ind w:left="1378" w:hanging="480"/>
      </w:pPr>
    </w:lvl>
    <w:lvl w:ilvl="1" w:tplc="04090019">
      <w:start w:val="1"/>
      <w:numFmt w:val="ideographTraditional"/>
      <w:lvlText w:val="%2、"/>
      <w:lvlJc w:val="left"/>
      <w:pPr>
        <w:ind w:left="1858" w:hanging="480"/>
      </w:pPr>
    </w:lvl>
    <w:lvl w:ilvl="2" w:tplc="0409001B" w:tentative="1">
      <w:start w:val="1"/>
      <w:numFmt w:val="lowerRoman"/>
      <w:lvlText w:val="%3."/>
      <w:lvlJc w:val="right"/>
      <w:pPr>
        <w:ind w:left="2338" w:hanging="480"/>
      </w:pPr>
    </w:lvl>
    <w:lvl w:ilvl="3" w:tplc="0409000F" w:tentative="1">
      <w:start w:val="1"/>
      <w:numFmt w:val="decimal"/>
      <w:lvlText w:val="%4."/>
      <w:lvlJc w:val="left"/>
      <w:pPr>
        <w:ind w:left="2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8" w:hanging="480"/>
      </w:pPr>
    </w:lvl>
    <w:lvl w:ilvl="5" w:tplc="0409001B" w:tentative="1">
      <w:start w:val="1"/>
      <w:numFmt w:val="lowerRoman"/>
      <w:lvlText w:val="%6."/>
      <w:lvlJc w:val="right"/>
      <w:pPr>
        <w:ind w:left="3778" w:hanging="480"/>
      </w:pPr>
    </w:lvl>
    <w:lvl w:ilvl="6" w:tplc="0409000F" w:tentative="1">
      <w:start w:val="1"/>
      <w:numFmt w:val="decimal"/>
      <w:lvlText w:val="%7."/>
      <w:lvlJc w:val="left"/>
      <w:pPr>
        <w:ind w:left="4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8" w:hanging="480"/>
      </w:pPr>
    </w:lvl>
    <w:lvl w:ilvl="8" w:tplc="0409001B" w:tentative="1">
      <w:start w:val="1"/>
      <w:numFmt w:val="lowerRoman"/>
      <w:lvlText w:val="%9."/>
      <w:lvlJc w:val="right"/>
      <w:pPr>
        <w:ind w:left="5218" w:hanging="480"/>
      </w:pPr>
    </w:lvl>
  </w:abstractNum>
  <w:abstractNum w:abstractNumId="54" w15:restartNumberingAfterBreak="0">
    <w:nsid w:val="7A8C25A7"/>
    <w:multiLevelType w:val="hybridMultilevel"/>
    <w:tmpl w:val="D8F6E84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384075C">
      <w:start w:val="1"/>
      <w:numFmt w:val="taiwaneseCountingThousand"/>
      <w:lvlText w:val="%2、"/>
      <w:lvlJc w:val="left"/>
      <w:pPr>
        <w:ind w:left="960" w:hanging="480"/>
      </w:pPr>
      <w:rPr>
        <w:sz w:val="32"/>
        <w:szCs w:val="32"/>
      </w:rPr>
    </w:lvl>
    <w:lvl w:ilvl="2" w:tplc="26F4D980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BA95111"/>
    <w:multiLevelType w:val="hybridMultilevel"/>
    <w:tmpl w:val="872E7196"/>
    <w:lvl w:ilvl="0" w:tplc="7CDC97D0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56" w15:restartNumberingAfterBreak="0">
    <w:nsid w:val="7EF43185"/>
    <w:multiLevelType w:val="hybridMultilevel"/>
    <w:tmpl w:val="5462C972"/>
    <w:lvl w:ilvl="0" w:tplc="B4E66A6A">
      <w:start w:val="1"/>
      <w:numFmt w:val="decimal"/>
      <w:suff w:val="space"/>
      <w:lvlText w:val="(%1)"/>
      <w:lvlJc w:val="left"/>
      <w:pPr>
        <w:ind w:left="284" w:firstLine="196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39489805">
    <w:abstractNumId w:val="7"/>
  </w:num>
  <w:num w:numId="2" w16cid:durableId="260261052">
    <w:abstractNumId w:val="22"/>
  </w:num>
  <w:num w:numId="3" w16cid:durableId="1916551411">
    <w:abstractNumId w:val="2"/>
  </w:num>
  <w:num w:numId="4" w16cid:durableId="426540054">
    <w:abstractNumId w:val="45"/>
  </w:num>
  <w:num w:numId="5" w16cid:durableId="1414860015">
    <w:abstractNumId w:val="55"/>
  </w:num>
  <w:num w:numId="6" w16cid:durableId="904605397">
    <w:abstractNumId w:val="30"/>
  </w:num>
  <w:num w:numId="7" w16cid:durableId="1658604336">
    <w:abstractNumId w:val="34"/>
  </w:num>
  <w:num w:numId="8" w16cid:durableId="1516269812">
    <w:abstractNumId w:val="18"/>
  </w:num>
  <w:num w:numId="9" w16cid:durableId="152331717">
    <w:abstractNumId w:val="23"/>
  </w:num>
  <w:num w:numId="10" w16cid:durableId="99226954">
    <w:abstractNumId w:val="17"/>
  </w:num>
  <w:num w:numId="11" w16cid:durableId="1143154692">
    <w:abstractNumId w:val="4"/>
  </w:num>
  <w:num w:numId="12" w16cid:durableId="1551066584">
    <w:abstractNumId w:val="44"/>
  </w:num>
  <w:num w:numId="13" w16cid:durableId="780732053">
    <w:abstractNumId w:val="16"/>
  </w:num>
  <w:num w:numId="14" w16cid:durableId="1959558005">
    <w:abstractNumId w:val="39"/>
  </w:num>
  <w:num w:numId="15" w16cid:durableId="501744212">
    <w:abstractNumId w:val="13"/>
  </w:num>
  <w:num w:numId="16" w16cid:durableId="1901284275">
    <w:abstractNumId w:val="20"/>
  </w:num>
  <w:num w:numId="17" w16cid:durableId="537426432">
    <w:abstractNumId w:val="42"/>
  </w:num>
  <w:num w:numId="18" w16cid:durableId="414211845">
    <w:abstractNumId w:val="10"/>
  </w:num>
  <w:num w:numId="19" w16cid:durableId="1212380612">
    <w:abstractNumId w:val="48"/>
  </w:num>
  <w:num w:numId="20" w16cid:durableId="1333795796">
    <w:abstractNumId w:val="36"/>
  </w:num>
  <w:num w:numId="21" w16cid:durableId="2079354569">
    <w:abstractNumId w:val="51"/>
  </w:num>
  <w:num w:numId="22" w16cid:durableId="1324237001">
    <w:abstractNumId w:val="19"/>
  </w:num>
  <w:num w:numId="23" w16cid:durableId="333729794">
    <w:abstractNumId w:val="56"/>
  </w:num>
  <w:num w:numId="24" w16cid:durableId="982001250">
    <w:abstractNumId w:val="27"/>
  </w:num>
  <w:num w:numId="25" w16cid:durableId="1581061014">
    <w:abstractNumId w:val="28"/>
  </w:num>
  <w:num w:numId="26" w16cid:durableId="1789204232">
    <w:abstractNumId w:val="46"/>
  </w:num>
  <w:num w:numId="27" w16cid:durableId="1883592625">
    <w:abstractNumId w:val="26"/>
  </w:num>
  <w:num w:numId="28" w16cid:durableId="1829251334">
    <w:abstractNumId w:val="38"/>
  </w:num>
  <w:num w:numId="29" w16cid:durableId="1982735697">
    <w:abstractNumId w:val="8"/>
  </w:num>
  <w:num w:numId="30" w16cid:durableId="1178738475">
    <w:abstractNumId w:val="54"/>
  </w:num>
  <w:num w:numId="31" w16cid:durableId="1355615116">
    <w:abstractNumId w:val="33"/>
  </w:num>
  <w:num w:numId="32" w16cid:durableId="1584487691">
    <w:abstractNumId w:val="15"/>
  </w:num>
  <w:num w:numId="33" w16cid:durableId="179247189">
    <w:abstractNumId w:val="29"/>
  </w:num>
  <w:num w:numId="34" w16cid:durableId="1432436679">
    <w:abstractNumId w:val="3"/>
  </w:num>
  <w:num w:numId="35" w16cid:durableId="1827936177">
    <w:abstractNumId w:val="40"/>
  </w:num>
  <w:num w:numId="36" w16cid:durableId="1296450254">
    <w:abstractNumId w:val="6"/>
  </w:num>
  <w:num w:numId="37" w16cid:durableId="43338751">
    <w:abstractNumId w:val="32"/>
  </w:num>
  <w:num w:numId="38" w16cid:durableId="1006175476">
    <w:abstractNumId w:val="12"/>
  </w:num>
  <w:num w:numId="39" w16cid:durableId="773944584">
    <w:abstractNumId w:val="52"/>
  </w:num>
  <w:num w:numId="40" w16cid:durableId="603343947">
    <w:abstractNumId w:val="31"/>
  </w:num>
  <w:num w:numId="41" w16cid:durableId="24866118">
    <w:abstractNumId w:val="25"/>
  </w:num>
  <w:num w:numId="42" w16cid:durableId="436605823">
    <w:abstractNumId w:val="14"/>
  </w:num>
  <w:num w:numId="43" w16cid:durableId="745301911">
    <w:abstractNumId w:val="53"/>
  </w:num>
  <w:num w:numId="44" w16cid:durableId="1523397736">
    <w:abstractNumId w:val="49"/>
  </w:num>
  <w:num w:numId="45" w16cid:durableId="1545217723">
    <w:abstractNumId w:val="24"/>
  </w:num>
  <w:num w:numId="46" w16cid:durableId="967661701">
    <w:abstractNumId w:val="37"/>
  </w:num>
  <w:num w:numId="47" w16cid:durableId="1391153501">
    <w:abstractNumId w:val="11"/>
  </w:num>
  <w:num w:numId="48" w16cid:durableId="1039475717">
    <w:abstractNumId w:val="9"/>
  </w:num>
  <w:num w:numId="49" w16cid:durableId="1309746981">
    <w:abstractNumId w:val="21"/>
  </w:num>
  <w:num w:numId="50" w16cid:durableId="462506607">
    <w:abstractNumId w:val="5"/>
  </w:num>
  <w:num w:numId="51" w16cid:durableId="1286811399">
    <w:abstractNumId w:val="47"/>
  </w:num>
  <w:num w:numId="52" w16cid:durableId="1973247674">
    <w:abstractNumId w:val="35"/>
  </w:num>
  <w:num w:numId="53" w16cid:durableId="1279991723">
    <w:abstractNumId w:val="43"/>
  </w:num>
  <w:num w:numId="54" w16cid:durableId="18892980">
    <w:abstractNumId w:val="5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092"/>
    <w:rsid w:val="000074EB"/>
    <w:rsid w:val="00016376"/>
    <w:rsid w:val="00026F5B"/>
    <w:rsid w:val="00030B42"/>
    <w:rsid w:val="00044781"/>
    <w:rsid w:val="00045694"/>
    <w:rsid w:val="00052204"/>
    <w:rsid w:val="000534AF"/>
    <w:rsid w:val="00055227"/>
    <w:rsid w:val="00071FC3"/>
    <w:rsid w:val="00084C84"/>
    <w:rsid w:val="00094CAE"/>
    <w:rsid w:val="000A460F"/>
    <w:rsid w:val="000A4E65"/>
    <w:rsid w:val="000A5D4B"/>
    <w:rsid w:val="000B3380"/>
    <w:rsid w:val="000B7734"/>
    <w:rsid w:val="000E0112"/>
    <w:rsid w:val="000E6244"/>
    <w:rsid w:val="000F2D86"/>
    <w:rsid w:val="00104131"/>
    <w:rsid w:val="00110B5B"/>
    <w:rsid w:val="001145F6"/>
    <w:rsid w:val="00114EC1"/>
    <w:rsid w:val="0011779C"/>
    <w:rsid w:val="001327DB"/>
    <w:rsid w:val="00135C9C"/>
    <w:rsid w:val="00161DEF"/>
    <w:rsid w:val="00163F4C"/>
    <w:rsid w:val="00181EA6"/>
    <w:rsid w:val="00184FBA"/>
    <w:rsid w:val="001956E5"/>
    <w:rsid w:val="00196476"/>
    <w:rsid w:val="001C2705"/>
    <w:rsid w:val="001C2763"/>
    <w:rsid w:val="001C4CFF"/>
    <w:rsid w:val="001C54E8"/>
    <w:rsid w:val="001D502F"/>
    <w:rsid w:val="001D5E80"/>
    <w:rsid w:val="001F5A95"/>
    <w:rsid w:val="0020261E"/>
    <w:rsid w:val="00202F7F"/>
    <w:rsid w:val="00205774"/>
    <w:rsid w:val="00205FF4"/>
    <w:rsid w:val="0021690A"/>
    <w:rsid w:val="002169D4"/>
    <w:rsid w:val="00232895"/>
    <w:rsid w:val="00244E88"/>
    <w:rsid w:val="00245A9D"/>
    <w:rsid w:val="00246E4E"/>
    <w:rsid w:val="0025234C"/>
    <w:rsid w:val="00262046"/>
    <w:rsid w:val="00265BB4"/>
    <w:rsid w:val="002717AB"/>
    <w:rsid w:val="002762E3"/>
    <w:rsid w:val="00294EEF"/>
    <w:rsid w:val="002A533C"/>
    <w:rsid w:val="002C0425"/>
    <w:rsid w:val="002C0555"/>
    <w:rsid w:val="002E099E"/>
    <w:rsid w:val="002E608F"/>
    <w:rsid w:val="002F5E93"/>
    <w:rsid w:val="00312D85"/>
    <w:rsid w:val="00313834"/>
    <w:rsid w:val="0031590C"/>
    <w:rsid w:val="00322FCD"/>
    <w:rsid w:val="0034790F"/>
    <w:rsid w:val="00380948"/>
    <w:rsid w:val="00387092"/>
    <w:rsid w:val="003932C5"/>
    <w:rsid w:val="003A3198"/>
    <w:rsid w:val="003B4FB7"/>
    <w:rsid w:val="003B6010"/>
    <w:rsid w:val="003B7E49"/>
    <w:rsid w:val="003C1D86"/>
    <w:rsid w:val="003D1F0F"/>
    <w:rsid w:val="003F0F6E"/>
    <w:rsid w:val="00410DC9"/>
    <w:rsid w:val="0041643D"/>
    <w:rsid w:val="00416D9E"/>
    <w:rsid w:val="004242D0"/>
    <w:rsid w:val="004331C6"/>
    <w:rsid w:val="00435D24"/>
    <w:rsid w:val="004361EF"/>
    <w:rsid w:val="00440790"/>
    <w:rsid w:val="004446C7"/>
    <w:rsid w:val="004476D9"/>
    <w:rsid w:val="00450189"/>
    <w:rsid w:val="004556CE"/>
    <w:rsid w:val="004630C6"/>
    <w:rsid w:val="00464669"/>
    <w:rsid w:val="00472BDF"/>
    <w:rsid w:val="004734F6"/>
    <w:rsid w:val="0047430F"/>
    <w:rsid w:val="00474C5A"/>
    <w:rsid w:val="004766E6"/>
    <w:rsid w:val="00477B3F"/>
    <w:rsid w:val="00483B1E"/>
    <w:rsid w:val="00494B60"/>
    <w:rsid w:val="00496B78"/>
    <w:rsid w:val="004975AC"/>
    <w:rsid w:val="004A142F"/>
    <w:rsid w:val="004A7D12"/>
    <w:rsid w:val="004C51EF"/>
    <w:rsid w:val="004D2FDE"/>
    <w:rsid w:val="004D5F83"/>
    <w:rsid w:val="004D771A"/>
    <w:rsid w:val="004D7918"/>
    <w:rsid w:val="004E052E"/>
    <w:rsid w:val="004E1842"/>
    <w:rsid w:val="004E1FDC"/>
    <w:rsid w:val="004E3DD9"/>
    <w:rsid w:val="004E4FFB"/>
    <w:rsid w:val="004F0984"/>
    <w:rsid w:val="004F7245"/>
    <w:rsid w:val="00524721"/>
    <w:rsid w:val="0053414A"/>
    <w:rsid w:val="00534AB1"/>
    <w:rsid w:val="00541577"/>
    <w:rsid w:val="00542242"/>
    <w:rsid w:val="00547539"/>
    <w:rsid w:val="0055086F"/>
    <w:rsid w:val="005523E0"/>
    <w:rsid w:val="00555BD2"/>
    <w:rsid w:val="005645F4"/>
    <w:rsid w:val="00564FE2"/>
    <w:rsid w:val="00566894"/>
    <w:rsid w:val="005835BB"/>
    <w:rsid w:val="00584071"/>
    <w:rsid w:val="005A10DC"/>
    <w:rsid w:val="005A5FEC"/>
    <w:rsid w:val="005B1AB3"/>
    <w:rsid w:val="005B3A8F"/>
    <w:rsid w:val="005C26C0"/>
    <w:rsid w:val="005C30EF"/>
    <w:rsid w:val="005D7C9D"/>
    <w:rsid w:val="005E3FD5"/>
    <w:rsid w:val="005E5253"/>
    <w:rsid w:val="005F4B8A"/>
    <w:rsid w:val="00600549"/>
    <w:rsid w:val="006006C8"/>
    <w:rsid w:val="0060251F"/>
    <w:rsid w:val="00607221"/>
    <w:rsid w:val="00617A79"/>
    <w:rsid w:val="006273FF"/>
    <w:rsid w:val="00641AA5"/>
    <w:rsid w:val="006652F3"/>
    <w:rsid w:val="006657DA"/>
    <w:rsid w:val="00675E2D"/>
    <w:rsid w:val="006A7FC2"/>
    <w:rsid w:val="006B4392"/>
    <w:rsid w:val="006B6931"/>
    <w:rsid w:val="006B73EE"/>
    <w:rsid w:val="006C7736"/>
    <w:rsid w:val="006D7523"/>
    <w:rsid w:val="006F0134"/>
    <w:rsid w:val="006F427A"/>
    <w:rsid w:val="00701A69"/>
    <w:rsid w:val="00730C65"/>
    <w:rsid w:val="00733B54"/>
    <w:rsid w:val="0073418C"/>
    <w:rsid w:val="00734AAB"/>
    <w:rsid w:val="0074087C"/>
    <w:rsid w:val="00740905"/>
    <w:rsid w:val="0074735F"/>
    <w:rsid w:val="00753333"/>
    <w:rsid w:val="00755B88"/>
    <w:rsid w:val="00757A5D"/>
    <w:rsid w:val="007612B5"/>
    <w:rsid w:val="007713F7"/>
    <w:rsid w:val="00783222"/>
    <w:rsid w:val="007940E7"/>
    <w:rsid w:val="007A74CD"/>
    <w:rsid w:val="007C2244"/>
    <w:rsid w:val="007D0CB9"/>
    <w:rsid w:val="007D2DEB"/>
    <w:rsid w:val="007E2AD9"/>
    <w:rsid w:val="007E4B5C"/>
    <w:rsid w:val="00802946"/>
    <w:rsid w:val="00804962"/>
    <w:rsid w:val="00824C7B"/>
    <w:rsid w:val="008331FB"/>
    <w:rsid w:val="00834926"/>
    <w:rsid w:val="00842C67"/>
    <w:rsid w:val="00850EBC"/>
    <w:rsid w:val="00851EF8"/>
    <w:rsid w:val="00854C27"/>
    <w:rsid w:val="00855CF0"/>
    <w:rsid w:val="008611D8"/>
    <w:rsid w:val="00863FB4"/>
    <w:rsid w:val="00866025"/>
    <w:rsid w:val="00872BDF"/>
    <w:rsid w:val="00874080"/>
    <w:rsid w:val="0087446D"/>
    <w:rsid w:val="00874C0D"/>
    <w:rsid w:val="0087668A"/>
    <w:rsid w:val="00877856"/>
    <w:rsid w:val="00881D77"/>
    <w:rsid w:val="008843E2"/>
    <w:rsid w:val="008864BC"/>
    <w:rsid w:val="00891F3E"/>
    <w:rsid w:val="00893C17"/>
    <w:rsid w:val="008A4B16"/>
    <w:rsid w:val="008B016C"/>
    <w:rsid w:val="008C5FCD"/>
    <w:rsid w:val="008D0E66"/>
    <w:rsid w:val="008D34E4"/>
    <w:rsid w:val="008F43EA"/>
    <w:rsid w:val="008F4662"/>
    <w:rsid w:val="008F7C7E"/>
    <w:rsid w:val="00914C4C"/>
    <w:rsid w:val="00926331"/>
    <w:rsid w:val="00935A86"/>
    <w:rsid w:val="00944CDC"/>
    <w:rsid w:val="00953134"/>
    <w:rsid w:val="00957888"/>
    <w:rsid w:val="00957C7F"/>
    <w:rsid w:val="00963040"/>
    <w:rsid w:val="00974DBA"/>
    <w:rsid w:val="00975624"/>
    <w:rsid w:val="009803D8"/>
    <w:rsid w:val="009823ED"/>
    <w:rsid w:val="00986AEF"/>
    <w:rsid w:val="00993798"/>
    <w:rsid w:val="00995C05"/>
    <w:rsid w:val="009A1260"/>
    <w:rsid w:val="009A344D"/>
    <w:rsid w:val="009B60A9"/>
    <w:rsid w:val="009B67EA"/>
    <w:rsid w:val="009B7DF1"/>
    <w:rsid w:val="009C2B0E"/>
    <w:rsid w:val="009D3913"/>
    <w:rsid w:val="009D62B7"/>
    <w:rsid w:val="009D66BB"/>
    <w:rsid w:val="009F0AC5"/>
    <w:rsid w:val="009F5223"/>
    <w:rsid w:val="00A224B2"/>
    <w:rsid w:val="00A27541"/>
    <w:rsid w:val="00A34DF2"/>
    <w:rsid w:val="00A35C96"/>
    <w:rsid w:val="00A35D44"/>
    <w:rsid w:val="00A426A3"/>
    <w:rsid w:val="00A42DD4"/>
    <w:rsid w:val="00A605E2"/>
    <w:rsid w:val="00A659A4"/>
    <w:rsid w:val="00A66ADF"/>
    <w:rsid w:val="00A70A4D"/>
    <w:rsid w:val="00A75DFC"/>
    <w:rsid w:val="00A85F00"/>
    <w:rsid w:val="00A94521"/>
    <w:rsid w:val="00AA5F78"/>
    <w:rsid w:val="00AA72D6"/>
    <w:rsid w:val="00AC362C"/>
    <w:rsid w:val="00AD41DD"/>
    <w:rsid w:val="00AD6C50"/>
    <w:rsid w:val="00AE19E2"/>
    <w:rsid w:val="00AE6634"/>
    <w:rsid w:val="00AF4925"/>
    <w:rsid w:val="00B1494B"/>
    <w:rsid w:val="00B22ECC"/>
    <w:rsid w:val="00B3510F"/>
    <w:rsid w:val="00B35B7E"/>
    <w:rsid w:val="00B37919"/>
    <w:rsid w:val="00B4206D"/>
    <w:rsid w:val="00B47B2B"/>
    <w:rsid w:val="00B516E8"/>
    <w:rsid w:val="00B77299"/>
    <w:rsid w:val="00B8334C"/>
    <w:rsid w:val="00B83421"/>
    <w:rsid w:val="00B849FC"/>
    <w:rsid w:val="00B84B97"/>
    <w:rsid w:val="00B90428"/>
    <w:rsid w:val="00B906FD"/>
    <w:rsid w:val="00B92FAC"/>
    <w:rsid w:val="00BB5711"/>
    <w:rsid w:val="00BC015C"/>
    <w:rsid w:val="00BC27D5"/>
    <w:rsid w:val="00BC679C"/>
    <w:rsid w:val="00BD03F8"/>
    <w:rsid w:val="00BD1AFA"/>
    <w:rsid w:val="00BD7245"/>
    <w:rsid w:val="00BF42B9"/>
    <w:rsid w:val="00BF5D44"/>
    <w:rsid w:val="00C0055D"/>
    <w:rsid w:val="00C047CE"/>
    <w:rsid w:val="00C073B5"/>
    <w:rsid w:val="00C109AB"/>
    <w:rsid w:val="00C13CDC"/>
    <w:rsid w:val="00C151B7"/>
    <w:rsid w:val="00C30B26"/>
    <w:rsid w:val="00C3284C"/>
    <w:rsid w:val="00C34E0C"/>
    <w:rsid w:val="00C438E5"/>
    <w:rsid w:val="00C61093"/>
    <w:rsid w:val="00C73665"/>
    <w:rsid w:val="00C7392E"/>
    <w:rsid w:val="00C80539"/>
    <w:rsid w:val="00C9230C"/>
    <w:rsid w:val="00CA176E"/>
    <w:rsid w:val="00CB0575"/>
    <w:rsid w:val="00CC5AD3"/>
    <w:rsid w:val="00CC5DDB"/>
    <w:rsid w:val="00CD5763"/>
    <w:rsid w:val="00CE41C7"/>
    <w:rsid w:val="00CF5CC8"/>
    <w:rsid w:val="00CF78AE"/>
    <w:rsid w:val="00D04AA2"/>
    <w:rsid w:val="00D05091"/>
    <w:rsid w:val="00D1074C"/>
    <w:rsid w:val="00D109A9"/>
    <w:rsid w:val="00D15133"/>
    <w:rsid w:val="00D415C2"/>
    <w:rsid w:val="00D42AAD"/>
    <w:rsid w:val="00D4469A"/>
    <w:rsid w:val="00D448F7"/>
    <w:rsid w:val="00D5222C"/>
    <w:rsid w:val="00D53926"/>
    <w:rsid w:val="00D5392B"/>
    <w:rsid w:val="00D558FF"/>
    <w:rsid w:val="00D57EA7"/>
    <w:rsid w:val="00D7538D"/>
    <w:rsid w:val="00D77D8A"/>
    <w:rsid w:val="00D8038C"/>
    <w:rsid w:val="00D825A6"/>
    <w:rsid w:val="00D86E05"/>
    <w:rsid w:val="00DA4991"/>
    <w:rsid w:val="00DB1872"/>
    <w:rsid w:val="00DB1929"/>
    <w:rsid w:val="00DB4949"/>
    <w:rsid w:val="00DC3697"/>
    <w:rsid w:val="00DD2DBB"/>
    <w:rsid w:val="00DE6E98"/>
    <w:rsid w:val="00DE772C"/>
    <w:rsid w:val="00DF5AED"/>
    <w:rsid w:val="00E01153"/>
    <w:rsid w:val="00E04D3B"/>
    <w:rsid w:val="00E050B1"/>
    <w:rsid w:val="00E17B0D"/>
    <w:rsid w:val="00E235F2"/>
    <w:rsid w:val="00E23AD8"/>
    <w:rsid w:val="00E275DB"/>
    <w:rsid w:val="00E27A4C"/>
    <w:rsid w:val="00E34BD5"/>
    <w:rsid w:val="00E37B93"/>
    <w:rsid w:val="00E41044"/>
    <w:rsid w:val="00E4244E"/>
    <w:rsid w:val="00E50F34"/>
    <w:rsid w:val="00E54F35"/>
    <w:rsid w:val="00E621A3"/>
    <w:rsid w:val="00E621BB"/>
    <w:rsid w:val="00E624B4"/>
    <w:rsid w:val="00E63727"/>
    <w:rsid w:val="00E676C0"/>
    <w:rsid w:val="00E71C6A"/>
    <w:rsid w:val="00E72F41"/>
    <w:rsid w:val="00EB7B5D"/>
    <w:rsid w:val="00ED0BAD"/>
    <w:rsid w:val="00EF0670"/>
    <w:rsid w:val="00F078D5"/>
    <w:rsid w:val="00F14F55"/>
    <w:rsid w:val="00F31354"/>
    <w:rsid w:val="00F31BE9"/>
    <w:rsid w:val="00F41937"/>
    <w:rsid w:val="00F41B1C"/>
    <w:rsid w:val="00F454AB"/>
    <w:rsid w:val="00F46066"/>
    <w:rsid w:val="00F520AA"/>
    <w:rsid w:val="00F52809"/>
    <w:rsid w:val="00F55EE3"/>
    <w:rsid w:val="00F60A24"/>
    <w:rsid w:val="00F62EA3"/>
    <w:rsid w:val="00F66D85"/>
    <w:rsid w:val="00F86564"/>
    <w:rsid w:val="00F86B3E"/>
    <w:rsid w:val="00FB1CAB"/>
    <w:rsid w:val="00FB2A4C"/>
    <w:rsid w:val="00FD0986"/>
    <w:rsid w:val="00FD47CC"/>
    <w:rsid w:val="00FD6D85"/>
    <w:rsid w:val="00FE1D85"/>
    <w:rsid w:val="00FE220B"/>
    <w:rsid w:val="00FF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FFC815"/>
  <w15:chartTrackingRefBased/>
  <w15:docId w15:val="{97A51E7A-0EA7-4232-8FC8-8C5C71590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9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71C6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basedOn w:val="a0"/>
    <w:link w:val="a3"/>
    <w:uiPriority w:val="99"/>
    <w:rsid w:val="00E71C6A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5">
    <w:name w:val="footer"/>
    <w:basedOn w:val="a"/>
    <w:link w:val="a6"/>
    <w:uiPriority w:val="99"/>
    <w:rsid w:val="00E71C6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uiPriority w:val="99"/>
    <w:rsid w:val="00E71C6A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7">
    <w:name w:val="page number"/>
    <w:uiPriority w:val="99"/>
    <w:rsid w:val="00E71C6A"/>
  </w:style>
  <w:style w:type="paragraph" w:styleId="a8">
    <w:name w:val="Balloon Text"/>
    <w:basedOn w:val="a"/>
    <w:link w:val="a9"/>
    <w:uiPriority w:val="99"/>
    <w:semiHidden/>
    <w:unhideWhenUsed/>
    <w:rsid w:val="00E71C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71C6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E71C6A"/>
    <w:pPr>
      <w:ind w:leftChars="200" w:left="480"/>
    </w:pPr>
  </w:style>
  <w:style w:type="table" w:styleId="ab">
    <w:name w:val="Table Grid"/>
    <w:basedOn w:val="a1"/>
    <w:rsid w:val="00FB1CA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說明"/>
    <w:basedOn w:val="a"/>
    <w:rsid w:val="00FB1CAB"/>
    <w:pPr>
      <w:spacing w:line="440" w:lineRule="exact"/>
      <w:ind w:left="851" w:hanging="851"/>
    </w:pPr>
    <w:rPr>
      <w:rFonts w:eastAsia="標楷體"/>
      <w:w w:val="90"/>
      <w:sz w:val="32"/>
      <w:szCs w:val="28"/>
    </w:rPr>
  </w:style>
  <w:style w:type="paragraph" w:customStyle="1" w:styleId="1">
    <w:name w:val="字元1"/>
    <w:basedOn w:val="a"/>
    <w:rsid w:val="00FB1CA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d">
    <w:name w:val="Body Text Indent"/>
    <w:basedOn w:val="a"/>
    <w:link w:val="ae"/>
    <w:rsid w:val="00FB1CAB"/>
    <w:pPr>
      <w:snapToGrid w:val="0"/>
      <w:ind w:leftChars="200" w:left="1200" w:hangingChars="300" w:hanging="720"/>
    </w:pPr>
  </w:style>
  <w:style w:type="character" w:customStyle="1" w:styleId="ae">
    <w:name w:val="本文縮排 字元"/>
    <w:basedOn w:val="a0"/>
    <w:link w:val="ad"/>
    <w:rsid w:val="00FB1CAB"/>
    <w:rPr>
      <w:rFonts w:ascii="Times New Roman" w:eastAsia="新細明體" w:hAnsi="Times New Roman" w:cs="Times New Roman"/>
      <w:szCs w:val="24"/>
    </w:rPr>
  </w:style>
  <w:style w:type="paragraph" w:styleId="af">
    <w:name w:val="footnote text"/>
    <w:basedOn w:val="a"/>
    <w:link w:val="af0"/>
    <w:rsid w:val="00FB1CAB"/>
    <w:pPr>
      <w:snapToGrid w:val="0"/>
    </w:pPr>
    <w:rPr>
      <w:sz w:val="20"/>
      <w:szCs w:val="20"/>
    </w:rPr>
  </w:style>
  <w:style w:type="character" w:customStyle="1" w:styleId="af0">
    <w:name w:val="註腳文字 字元"/>
    <w:basedOn w:val="a0"/>
    <w:link w:val="af"/>
    <w:rsid w:val="00FB1CAB"/>
    <w:rPr>
      <w:rFonts w:ascii="Times New Roman" w:eastAsia="新細明體" w:hAnsi="Times New Roman" w:cs="Times New Roman"/>
      <w:sz w:val="20"/>
      <w:szCs w:val="20"/>
    </w:rPr>
  </w:style>
  <w:style w:type="character" w:styleId="af1">
    <w:name w:val="footnote reference"/>
    <w:rsid w:val="00FB1CAB"/>
    <w:rPr>
      <w:vertAlign w:val="superscript"/>
    </w:rPr>
  </w:style>
  <w:style w:type="character" w:customStyle="1" w:styleId="w011">
    <w:name w:val="w_011"/>
    <w:rsid w:val="00FB1CAB"/>
    <w:rPr>
      <w:color w:val="666666"/>
      <w:sz w:val="13"/>
      <w:szCs w:val="13"/>
    </w:rPr>
  </w:style>
  <w:style w:type="paragraph" w:customStyle="1" w:styleId="af2">
    <w:name w:val="字元"/>
    <w:basedOn w:val="a"/>
    <w:rsid w:val="00FB1CAB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paragraph" w:customStyle="1" w:styleId="10">
    <w:name w:val="字元1 字元 字元 字元"/>
    <w:basedOn w:val="a"/>
    <w:rsid w:val="00FB1CA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styleId="af3">
    <w:name w:val="annotation reference"/>
    <w:uiPriority w:val="99"/>
    <w:semiHidden/>
    <w:unhideWhenUsed/>
    <w:rsid w:val="00FB1CA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FB1CAB"/>
  </w:style>
  <w:style w:type="character" w:customStyle="1" w:styleId="af5">
    <w:name w:val="註解文字 字元"/>
    <w:basedOn w:val="a0"/>
    <w:link w:val="af4"/>
    <w:uiPriority w:val="99"/>
    <w:semiHidden/>
    <w:rsid w:val="00FB1CAB"/>
    <w:rPr>
      <w:rFonts w:ascii="Times New Roman" w:eastAsia="新細明體" w:hAnsi="Times New Roman" w:cs="Times New Roman"/>
      <w:szCs w:val="24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B1CAB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FB1CAB"/>
    <w:rPr>
      <w:rFonts w:ascii="Times New Roman" w:eastAsia="新細明體" w:hAnsi="Times New Roman" w:cs="Times New Roman"/>
      <w:b/>
      <w:bCs/>
      <w:szCs w:val="24"/>
    </w:rPr>
  </w:style>
  <w:style w:type="table" w:customStyle="1" w:styleId="11">
    <w:name w:val="表格格線1"/>
    <w:basedOn w:val="a1"/>
    <w:next w:val="ab"/>
    <w:uiPriority w:val="59"/>
    <w:rsid w:val="00FB1CAB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Plain Text"/>
    <w:basedOn w:val="a"/>
    <w:link w:val="af9"/>
    <w:uiPriority w:val="99"/>
    <w:semiHidden/>
    <w:unhideWhenUsed/>
    <w:rsid w:val="00FB1CAB"/>
    <w:rPr>
      <w:rFonts w:ascii="Calibri" w:hAnsi="Courier New"/>
      <w:lang w:val="x-none" w:eastAsia="x-none"/>
    </w:rPr>
  </w:style>
  <w:style w:type="character" w:customStyle="1" w:styleId="af9">
    <w:name w:val="純文字 字元"/>
    <w:basedOn w:val="a0"/>
    <w:link w:val="af8"/>
    <w:uiPriority w:val="99"/>
    <w:semiHidden/>
    <w:rsid w:val="00FB1CAB"/>
    <w:rPr>
      <w:rFonts w:ascii="Calibri" w:eastAsia="新細明體" w:hAnsi="Courier New" w:cs="Times New Roman"/>
      <w:szCs w:val="24"/>
      <w:lang w:val="x-none" w:eastAsia="x-none"/>
    </w:rPr>
  </w:style>
  <w:style w:type="paragraph" w:styleId="Web">
    <w:name w:val="Normal (Web)"/>
    <w:basedOn w:val="a"/>
    <w:uiPriority w:val="99"/>
    <w:unhideWhenUsed/>
    <w:rsid w:val="00FB1CA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3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9D270-85FA-4577-8EE7-AAA483740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5</Pages>
  <Words>329</Words>
  <Characters>1878</Characters>
  <Application>Microsoft Office Word</Application>
  <DocSecurity>0</DocSecurity>
  <Lines>15</Lines>
  <Paragraphs>4</Paragraphs>
  <ScaleCrop>false</ScaleCrop>
  <Company>HP Inc.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陳怡潔</dc:creator>
  <cp:keywords/>
  <dc:description/>
  <cp:lastModifiedBy>杜季峯</cp:lastModifiedBy>
  <cp:revision>96</cp:revision>
  <cp:lastPrinted>2025-03-20T08:03:00Z</cp:lastPrinted>
  <dcterms:created xsi:type="dcterms:W3CDTF">2023-04-27T03:50:00Z</dcterms:created>
  <dcterms:modified xsi:type="dcterms:W3CDTF">2026-04-13T02:25:00Z</dcterms:modified>
</cp:coreProperties>
</file>